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C0" w:rsidRPr="00052562" w:rsidRDefault="00E862C0" w:rsidP="00052562">
      <w:pPr>
        <w:pStyle w:val="a3"/>
        <w:jc w:val="center"/>
        <w:rPr>
          <w:rFonts w:ascii="Times New Roman" w:hAnsi="Times New Roman" w:cs="Times New Roman"/>
          <w:b/>
          <w:sz w:val="24"/>
          <w:szCs w:val="24"/>
        </w:rPr>
      </w:pPr>
      <w:r w:rsidRPr="00052562">
        <w:rPr>
          <w:rFonts w:ascii="Times New Roman" w:hAnsi="Times New Roman" w:cs="Times New Roman"/>
          <w:b/>
          <w:sz w:val="24"/>
          <w:szCs w:val="24"/>
        </w:rPr>
        <w:t>1. ПОЯСНИТЕЛЬНАЯ ЗАПИСКА</w:t>
      </w:r>
    </w:p>
    <w:p w:rsidR="00E862C0" w:rsidRPr="005C690A" w:rsidRDefault="00E862C0" w:rsidP="00052562">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В основу данного документа легли достоверные данные, полученные </w:t>
      </w:r>
    </w:p>
    <w:p w:rsidR="00E862C0" w:rsidRPr="005C690A" w:rsidRDefault="00E862C0" w:rsidP="00202126">
      <w:pPr>
        <w:pStyle w:val="a3"/>
        <w:rPr>
          <w:rFonts w:ascii="Times New Roman" w:hAnsi="Times New Roman" w:cs="Times New Roman"/>
          <w:sz w:val="24"/>
          <w:szCs w:val="24"/>
        </w:rPr>
      </w:pPr>
      <w:proofErr w:type="gramStart"/>
      <w:r w:rsidRPr="005C690A">
        <w:rPr>
          <w:rFonts w:ascii="Times New Roman" w:hAnsi="Times New Roman" w:cs="Times New Roman"/>
          <w:sz w:val="24"/>
          <w:szCs w:val="24"/>
        </w:rPr>
        <w:t>в результате: анализа положения муниципального бюджетного</w:t>
      </w:r>
      <w:r w:rsidR="00052562">
        <w:rPr>
          <w:rFonts w:ascii="Times New Roman" w:hAnsi="Times New Roman" w:cs="Times New Roman"/>
          <w:sz w:val="24"/>
          <w:szCs w:val="24"/>
        </w:rPr>
        <w:t xml:space="preserve"> образовательного </w:t>
      </w:r>
      <w:r w:rsidRPr="005C690A">
        <w:rPr>
          <w:rFonts w:ascii="Times New Roman" w:hAnsi="Times New Roman" w:cs="Times New Roman"/>
          <w:sz w:val="24"/>
          <w:szCs w:val="24"/>
        </w:rPr>
        <w:t xml:space="preserve"> учреждения дополнительного образования «Дворец творчества детей и молодежи» Еланского муниципального района Волгоградской области (далее</w:t>
      </w:r>
      <w:r w:rsidR="00052562">
        <w:rPr>
          <w:rFonts w:ascii="Times New Roman" w:hAnsi="Times New Roman" w:cs="Times New Roman"/>
          <w:sz w:val="24"/>
          <w:szCs w:val="24"/>
        </w:rPr>
        <w:t xml:space="preserve"> по тексту - </w:t>
      </w:r>
      <w:r w:rsidRPr="005C690A">
        <w:rPr>
          <w:rFonts w:ascii="Times New Roman" w:hAnsi="Times New Roman" w:cs="Times New Roman"/>
          <w:sz w:val="24"/>
          <w:szCs w:val="24"/>
        </w:rPr>
        <w:t xml:space="preserve"> Дворец) в микросоциуме, изучения социального заказа в его адрес со стороны органов управления образованием, местных органов власти, учащихся и их родителей</w:t>
      </w:r>
      <w:r w:rsidR="00CD0F98">
        <w:rPr>
          <w:rFonts w:ascii="Times New Roman" w:hAnsi="Times New Roman" w:cs="Times New Roman"/>
          <w:sz w:val="24"/>
          <w:szCs w:val="24"/>
        </w:rPr>
        <w:t xml:space="preserve"> (законных представителей)</w:t>
      </w:r>
      <w:r w:rsidRPr="005C690A">
        <w:rPr>
          <w:rFonts w:ascii="Times New Roman" w:hAnsi="Times New Roman" w:cs="Times New Roman"/>
          <w:sz w:val="24"/>
          <w:szCs w:val="24"/>
        </w:rPr>
        <w:t xml:space="preserve">, исследования мнений администрации и педагогов, работающих в учреждении. </w:t>
      </w:r>
      <w:proofErr w:type="gramEnd"/>
    </w:p>
    <w:p w:rsidR="00E862C0" w:rsidRPr="005C690A" w:rsidRDefault="00E862C0" w:rsidP="00052562">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Данный стратегический документ характеризует модель образовательной деятельности учреждения </w:t>
      </w:r>
      <w:r w:rsidRPr="005C690A">
        <w:rPr>
          <w:rFonts w:ascii="Times New Roman" w:hAnsi="Times New Roman" w:cs="Times New Roman"/>
          <w:i/>
          <w:iCs/>
          <w:sz w:val="24"/>
          <w:szCs w:val="24"/>
        </w:rPr>
        <w:t xml:space="preserve">на период 2016-2019 гг. </w:t>
      </w:r>
      <w:r w:rsidRPr="005C690A">
        <w:rPr>
          <w:rFonts w:ascii="Times New Roman" w:hAnsi="Times New Roman" w:cs="Times New Roman"/>
          <w:sz w:val="24"/>
          <w:szCs w:val="24"/>
        </w:rPr>
        <w:t xml:space="preserve">в условиях имеющейся ресурсной базы. </w:t>
      </w:r>
    </w:p>
    <w:p w:rsidR="00E862C0" w:rsidRPr="005C690A" w:rsidRDefault="00E862C0" w:rsidP="00052562">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Образовательная программа Дворца - это нормативно-управленческий документ учреждения, представляющий собой характеристику открытой социально-педагогической системы, направленной на реализацию развивающего образования, на создание научно-методического комплекса приемов по обеспечению эффективного взаимодействия всех субъектов образовательного процесса в учреждении. </w:t>
      </w:r>
    </w:p>
    <w:p w:rsidR="0088060F" w:rsidRPr="005C690A" w:rsidRDefault="0088060F" w:rsidP="00202126">
      <w:pPr>
        <w:pStyle w:val="a3"/>
        <w:rPr>
          <w:rFonts w:ascii="Times New Roman" w:hAnsi="Times New Roman" w:cs="Times New Roman"/>
          <w:sz w:val="24"/>
          <w:szCs w:val="24"/>
        </w:rPr>
      </w:pPr>
    </w:p>
    <w:p w:rsidR="00E862C0" w:rsidRDefault="00E862C0" w:rsidP="00DA2A33">
      <w:pPr>
        <w:pStyle w:val="a3"/>
        <w:numPr>
          <w:ilvl w:val="1"/>
          <w:numId w:val="1"/>
        </w:numPr>
        <w:rPr>
          <w:rFonts w:ascii="Times New Roman" w:hAnsi="Times New Roman" w:cs="Times New Roman"/>
          <w:i/>
          <w:iCs/>
          <w:sz w:val="24"/>
          <w:szCs w:val="24"/>
        </w:rPr>
      </w:pPr>
      <w:r w:rsidRPr="005C690A">
        <w:rPr>
          <w:rFonts w:ascii="Times New Roman" w:hAnsi="Times New Roman" w:cs="Times New Roman"/>
          <w:i/>
          <w:iCs/>
          <w:sz w:val="24"/>
          <w:szCs w:val="24"/>
        </w:rPr>
        <w:t xml:space="preserve">НОРМАТИВНО-ПРАВОВАЯ БАЗА РАЗРАБОТКИ ПРОГРАММЫ </w:t>
      </w:r>
    </w:p>
    <w:p w:rsidR="00DA2A33" w:rsidRPr="005C690A" w:rsidRDefault="00DA2A33" w:rsidP="00DA2A33">
      <w:pPr>
        <w:pStyle w:val="a3"/>
        <w:ind w:left="420"/>
        <w:rPr>
          <w:rFonts w:ascii="Times New Roman" w:hAnsi="Times New Roman" w:cs="Times New Roman"/>
          <w:sz w:val="24"/>
          <w:szCs w:val="24"/>
        </w:rPr>
      </w:pPr>
    </w:p>
    <w:p w:rsidR="00E862C0" w:rsidRPr="005C690A" w:rsidRDefault="00E862C0" w:rsidP="00052562">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Образовательная программа разработана в соответствии со следующими нормативно-правовыми документами: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1. Конституция Российской Федерации.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2. Конвенция о правах ребенка (одобрена генеральной Ассамблеей ООН 20.11.1989).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3. Указ Президента Российской Федерации от 07 мая 2012г №593 «О мерах по реализации государственной политики в области образования и науки».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4. Указ Президента Российской Федерации от 07 мая 2012г №597 «О мероприятиях по реализации государственной социальной политики».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5. Закон Российской Федерации от 29.12.2012 № 273-ФЗ «Об образовании в Российской Федерации».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6. Закон Российской Федерации от 24.07.1998 № 124-ФЗ «Об основных гарантиях прав ребенка в Российской Федерации».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7. Концепция развития дополнительного образования детей (распоряжение Правительства Российской Федерации от 04 сентября 2014г №1726-р).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8. Постановление Главного государственного санитарного врача Российской Федерации от 04.07.2014 № 41 «Об утверждении СанПиН 2.4.4.3172-14 «Санитарно-эпидемиологические требования к устройству, содержанию и организации </w:t>
      </w:r>
      <w:proofErr w:type="gramStart"/>
      <w:r w:rsidRPr="005C690A">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5C690A">
        <w:rPr>
          <w:rFonts w:ascii="Times New Roman" w:hAnsi="Times New Roman" w:cs="Times New Roman"/>
          <w:sz w:val="24"/>
          <w:szCs w:val="24"/>
        </w:rPr>
        <w:t xml:space="preserve">».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9. Приказ Министерства образования и науки Российской Федерации от 29 августа 2013г №1008 «Об утверждении Порядка организации и осуществления образовательной деятельности по дополнительным общеобразовательным программам».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10. Письмо Министерства образования Российской Федерации от 20.05.2003 № 28-51-391/16 «О реализации дополнительных образовательных программ в учреждениях дополнительного образования детей».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11. Письмо Департамента молодежной политики, воспитания и социальной поддержки детей </w:t>
      </w:r>
      <w:proofErr w:type="spellStart"/>
      <w:r w:rsidRPr="005C690A">
        <w:rPr>
          <w:rFonts w:ascii="Times New Roman" w:hAnsi="Times New Roman" w:cs="Times New Roman"/>
          <w:sz w:val="24"/>
          <w:szCs w:val="24"/>
        </w:rPr>
        <w:t>Минобрнауки</w:t>
      </w:r>
      <w:proofErr w:type="spellEnd"/>
      <w:r w:rsidRPr="005C690A">
        <w:rPr>
          <w:rFonts w:ascii="Times New Roman" w:hAnsi="Times New Roman" w:cs="Times New Roman"/>
          <w:sz w:val="24"/>
          <w:szCs w:val="24"/>
        </w:rPr>
        <w:t xml:space="preserve"> Российской Федерации от 11.12.2006 № 06-1844 «О примерных требованиях к программам дополнительного образования детей».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12. Устав МБОУ </w:t>
      </w:r>
      <w:proofErr w:type="gramStart"/>
      <w:r w:rsidRPr="005C690A">
        <w:rPr>
          <w:rFonts w:ascii="Times New Roman" w:hAnsi="Times New Roman" w:cs="Times New Roman"/>
          <w:sz w:val="24"/>
          <w:szCs w:val="24"/>
        </w:rPr>
        <w:t>ДО</w:t>
      </w:r>
      <w:proofErr w:type="gramEnd"/>
      <w:r w:rsidRPr="005C690A">
        <w:rPr>
          <w:rFonts w:ascii="Times New Roman" w:hAnsi="Times New Roman" w:cs="Times New Roman"/>
          <w:sz w:val="24"/>
          <w:szCs w:val="24"/>
        </w:rPr>
        <w:t xml:space="preserve"> «</w:t>
      </w:r>
      <w:proofErr w:type="gramStart"/>
      <w:r w:rsidRPr="005C690A">
        <w:rPr>
          <w:rFonts w:ascii="Times New Roman" w:hAnsi="Times New Roman" w:cs="Times New Roman"/>
          <w:sz w:val="24"/>
          <w:szCs w:val="24"/>
        </w:rPr>
        <w:t>Еланский</w:t>
      </w:r>
      <w:proofErr w:type="gramEnd"/>
      <w:r w:rsidRPr="005C690A">
        <w:rPr>
          <w:rFonts w:ascii="Times New Roman" w:hAnsi="Times New Roman" w:cs="Times New Roman"/>
          <w:sz w:val="24"/>
          <w:szCs w:val="24"/>
        </w:rPr>
        <w:t xml:space="preserve"> дворец творчества». </w:t>
      </w:r>
    </w:p>
    <w:p w:rsidR="00E862C0" w:rsidRPr="005C690A"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13. Лицензия на право осуществления образовательной деятельности. </w:t>
      </w:r>
    </w:p>
    <w:p w:rsidR="00E862C0" w:rsidRDefault="00E862C0" w:rsidP="00202126">
      <w:pPr>
        <w:pStyle w:val="a3"/>
        <w:rPr>
          <w:rFonts w:ascii="Times New Roman" w:hAnsi="Times New Roman" w:cs="Times New Roman"/>
          <w:sz w:val="24"/>
          <w:szCs w:val="24"/>
        </w:rPr>
      </w:pPr>
      <w:r w:rsidRPr="005C690A">
        <w:rPr>
          <w:rFonts w:ascii="Times New Roman" w:hAnsi="Times New Roman" w:cs="Times New Roman"/>
          <w:sz w:val="24"/>
          <w:szCs w:val="24"/>
        </w:rPr>
        <w:t>14. Локальные акты МБ</w:t>
      </w:r>
      <w:r w:rsidR="00052562">
        <w:rPr>
          <w:rFonts w:ascii="Times New Roman" w:hAnsi="Times New Roman" w:cs="Times New Roman"/>
          <w:sz w:val="24"/>
          <w:szCs w:val="24"/>
        </w:rPr>
        <w:t>О</w:t>
      </w:r>
      <w:r w:rsidRPr="005C690A">
        <w:rPr>
          <w:rFonts w:ascii="Times New Roman" w:hAnsi="Times New Roman" w:cs="Times New Roman"/>
          <w:sz w:val="24"/>
          <w:szCs w:val="24"/>
        </w:rPr>
        <w:t xml:space="preserve">У </w:t>
      </w:r>
      <w:proofErr w:type="gramStart"/>
      <w:r w:rsidRPr="005C690A">
        <w:rPr>
          <w:rFonts w:ascii="Times New Roman" w:hAnsi="Times New Roman" w:cs="Times New Roman"/>
          <w:sz w:val="24"/>
          <w:szCs w:val="24"/>
        </w:rPr>
        <w:t>ДО</w:t>
      </w:r>
      <w:proofErr w:type="gramEnd"/>
      <w:r w:rsidRPr="005C690A">
        <w:rPr>
          <w:rFonts w:ascii="Times New Roman" w:hAnsi="Times New Roman" w:cs="Times New Roman"/>
          <w:sz w:val="24"/>
          <w:szCs w:val="24"/>
        </w:rPr>
        <w:t xml:space="preserve"> «</w:t>
      </w:r>
      <w:proofErr w:type="gramStart"/>
      <w:r w:rsidRPr="005C690A">
        <w:rPr>
          <w:rFonts w:ascii="Times New Roman" w:hAnsi="Times New Roman" w:cs="Times New Roman"/>
          <w:sz w:val="24"/>
          <w:szCs w:val="24"/>
        </w:rPr>
        <w:t>Еланский</w:t>
      </w:r>
      <w:proofErr w:type="gramEnd"/>
      <w:r w:rsidRPr="005C690A">
        <w:rPr>
          <w:rFonts w:ascii="Times New Roman" w:hAnsi="Times New Roman" w:cs="Times New Roman"/>
          <w:sz w:val="24"/>
          <w:szCs w:val="24"/>
        </w:rPr>
        <w:t xml:space="preserve"> дворец творчества». </w:t>
      </w:r>
    </w:p>
    <w:p w:rsidR="0069279B" w:rsidRDefault="0069279B" w:rsidP="00202126">
      <w:pPr>
        <w:pStyle w:val="a3"/>
        <w:rPr>
          <w:rFonts w:ascii="Times New Roman" w:hAnsi="Times New Roman" w:cs="Times New Roman"/>
          <w:sz w:val="24"/>
          <w:szCs w:val="24"/>
        </w:rPr>
      </w:pPr>
    </w:p>
    <w:p w:rsidR="0069279B" w:rsidRDefault="0069279B" w:rsidP="00202126">
      <w:pPr>
        <w:pStyle w:val="a3"/>
        <w:rPr>
          <w:rFonts w:ascii="Times New Roman" w:hAnsi="Times New Roman" w:cs="Times New Roman"/>
          <w:sz w:val="24"/>
          <w:szCs w:val="24"/>
        </w:rPr>
      </w:pPr>
    </w:p>
    <w:p w:rsidR="0069279B" w:rsidRPr="005C690A" w:rsidRDefault="0069279B" w:rsidP="00202126">
      <w:pPr>
        <w:pStyle w:val="a3"/>
        <w:rPr>
          <w:rFonts w:ascii="Times New Roman" w:hAnsi="Times New Roman" w:cs="Times New Roman"/>
          <w:sz w:val="24"/>
          <w:szCs w:val="24"/>
        </w:rPr>
      </w:pPr>
    </w:p>
    <w:p w:rsidR="0088060F" w:rsidRPr="005C690A" w:rsidRDefault="0088060F" w:rsidP="00202126">
      <w:pPr>
        <w:pStyle w:val="a3"/>
        <w:rPr>
          <w:rFonts w:ascii="Times New Roman" w:hAnsi="Times New Roman" w:cs="Times New Roman"/>
          <w:sz w:val="24"/>
          <w:szCs w:val="24"/>
        </w:rPr>
      </w:pPr>
    </w:p>
    <w:p w:rsidR="0088060F" w:rsidRDefault="0088060F" w:rsidP="00202126">
      <w:pPr>
        <w:pStyle w:val="a3"/>
        <w:rPr>
          <w:rFonts w:ascii="Times New Roman" w:hAnsi="Times New Roman" w:cs="Times New Roman"/>
          <w:i/>
          <w:iCs/>
          <w:sz w:val="24"/>
          <w:szCs w:val="24"/>
        </w:rPr>
      </w:pPr>
      <w:r w:rsidRPr="005C690A">
        <w:rPr>
          <w:rFonts w:ascii="Times New Roman" w:hAnsi="Times New Roman" w:cs="Times New Roman"/>
          <w:i/>
          <w:iCs/>
          <w:sz w:val="24"/>
          <w:szCs w:val="24"/>
        </w:rPr>
        <w:t xml:space="preserve">1.2. ХАРАКТЕРИСТИКА ОКРУЖАЮЩЕЙ КУЛЬТУРНО-ОБРАЗОВАТЕЛЬНОЙ СРЕДЫ </w:t>
      </w:r>
    </w:p>
    <w:p w:rsidR="00DA2A33" w:rsidRPr="005C690A" w:rsidRDefault="00DA2A33" w:rsidP="00202126">
      <w:pPr>
        <w:pStyle w:val="a3"/>
        <w:rPr>
          <w:rFonts w:ascii="Times New Roman" w:hAnsi="Times New Roman" w:cs="Times New Roman"/>
          <w:sz w:val="24"/>
          <w:szCs w:val="24"/>
        </w:rPr>
      </w:pPr>
    </w:p>
    <w:p w:rsidR="0088060F" w:rsidRPr="005C690A" w:rsidRDefault="00052562" w:rsidP="00202126">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8060F" w:rsidRPr="005C690A">
        <w:rPr>
          <w:rFonts w:ascii="Times New Roman" w:hAnsi="Times New Roman" w:cs="Times New Roman"/>
          <w:sz w:val="24"/>
          <w:szCs w:val="24"/>
        </w:rPr>
        <w:t>МБ</w:t>
      </w:r>
      <w:r>
        <w:rPr>
          <w:rFonts w:ascii="Times New Roman" w:hAnsi="Times New Roman" w:cs="Times New Roman"/>
          <w:sz w:val="24"/>
          <w:szCs w:val="24"/>
        </w:rPr>
        <w:t>О</w:t>
      </w:r>
      <w:r w:rsidR="0088060F" w:rsidRPr="005C690A">
        <w:rPr>
          <w:rFonts w:ascii="Times New Roman" w:hAnsi="Times New Roman" w:cs="Times New Roman"/>
          <w:sz w:val="24"/>
          <w:szCs w:val="24"/>
        </w:rPr>
        <w:t xml:space="preserve">У </w:t>
      </w:r>
      <w:proofErr w:type="gramStart"/>
      <w:r w:rsidR="0088060F" w:rsidRPr="005C690A">
        <w:rPr>
          <w:rFonts w:ascii="Times New Roman" w:hAnsi="Times New Roman" w:cs="Times New Roman"/>
          <w:sz w:val="24"/>
          <w:szCs w:val="24"/>
        </w:rPr>
        <w:t>ДО</w:t>
      </w:r>
      <w:proofErr w:type="gramEnd"/>
      <w:r w:rsidR="0088060F" w:rsidRPr="005C690A">
        <w:rPr>
          <w:rFonts w:ascii="Times New Roman" w:hAnsi="Times New Roman" w:cs="Times New Roman"/>
          <w:sz w:val="24"/>
          <w:szCs w:val="24"/>
        </w:rPr>
        <w:t xml:space="preserve"> «</w:t>
      </w:r>
      <w:proofErr w:type="gramStart"/>
      <w:r w:rsidR="0088060F" w:rsidRPr="005C690A">
        <w:rPr>
          <w:rFonts w:ascii="Times New Roman" w:hAnsi="Times New Roman" w:cs="Times New Roman"/>
          <w:sz w:val="24"/>
          <w:szCs w:val="24"/>
        </w:rPr>
        <w:t>Еланский</w:t>
      </w:r>
      <w:proofErr w:type="gramEnd"/>
      <w:r w:rsidR="0088060F" w:rsidRPr="005C690A">
        <w:rPr>
          <w:rFonts w:ascii="Times New Roman" w:hAnsi="Times New Roman" w:cs="Times New Roman"/>
          <w:sz w:val="24"/>
          <w:szCs w:val="24"/>
        </w:rPr>
        <w:t xml:space="preserve"> дворец творчества» располагается в центральной части Еланского района на  улице Ленинск</w:t>
      </w:r>
      <w:r w:rsidR="0069279B">
        <w:rPr>
          <w:rFonts w:ascii="Times New Roman" w:hAnsi="Times New Roman" w:cs="Times New Roman"/>
          <w:sz w:val="24"/>
          <w:szCs w:val="24"/>
        </w:rPr>
        <w:t>ой</w:t>
      </w:r>
      <w:r w:rsidR="0088060F" w:rsidRPr="005C690A">
        <w:rPr>
          <w:rFonts w:ascii="Times New Roman" w:hAnsi="Times New Roman" w:cs="Times New Roman"/>
          <w:sz w:val="24"/>
          <w:szCs w:val="24"/>
        </w:rPr>
        <w:t xml:space="preserve">. </w:t>
      </w:r>
    </w:p>
    <w:p w:rsidR="0088060F" w:rsidRPr="005C690A" w:rsidRDefault="0088060F" w:rsidP="00052562">
      <w:pPr>
        <w:pStyle w:val="a3"/>
        <w:ind w:firstLine="708"/>
        <w:rPr>
          <w:rFonts w:ascii="Times New Roman" w:hAnsi="Times New Roman" w:cs="Times New Roman"/>
          <w:i/>
          <w:iCs/>
          <w:sz w:val="24"/>
          <w:szCs w:val="24"/>
        </w:rPr>
      </w:pPr>
      <w:r w:rsidRPr="005C690A">
        <w:rPr>
          <w:rFonts w:ascii="Times New Roman" w:hAnsi="Times New Roman" w:cs="Times New Roman"/>
          <w:sz w:val="24"/>
          <w:szCs w:val="24"/>
        </w:rPr>
        <w:t xml:space="preserve">Еланский район является сельскохозяйственным районом  и имеет следующие </w:t>
      </w:r>
      <w:r w:rsidRPr="005C690A">
        <w:rPr>
          <w:rFonts w:ascii="Times New Roman" w:hAnsi="Times New Roman" w:cs="Times New Roman"/>
          <w:i/>
          <w:iCs/>
          <w:sz w:val="24"/>
          <w:szCs w:val="24"/>
        </w:rPr>
        <w:t>отличительные особенности:</w:t>
      </w:r>
    </w:p>
    <w:p w:rsidR="0088060F" w:rsidRPr="005C690A" w:rsidRDefault="0088060F"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располагается на севере Волгоградской области, достаточно удаленный от города (около 400 км), образуя собой почти автономное территориальное пространство; </w:t>
      </w:r>
    </w:p>
    <w:p w:rsidR="0088060F" w:rsidRPr="005C690A" w:rsidRDefault="0088060F"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является достаточно крупным по площади  районом; </w:t>
      </w:r>
    </w:p>
    <w:p w:rsidR="0088060F" w:rsidRPr="005C690A" w:rsidRDefault="0088060F"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на его территории сосредоточено крупное  промышленное предприятие  и множество организаций сфер обслуживания и торговли; </w:t>
      </w:r>
    </w:p>
    <w:p w:rsidR="0088060F" w:rsidRPr="005C690A" w:rsidRDefault="0088060F"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обладает развитой образовательной системой, которая включает: общеобразовательные учреждения, дошкольные учреждения, среднее профессиональное и учебное заведение, учреждения дополнительного образования; </w:t>
      </w:r>
    </w:p>
    <w:p w:rsidR="0088060F" w:rsidRPr="005C690A" w:rsidRDefault="0088060F"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имеет сеть учреждений культуры.  </w:t>
      </w:r>
    </w:p>
    <w:p w:rsidR="0088060F" w:rsidRPr="005C690A" w:rsidRDefault="0088060F" w:rsidP="005074C7">
      <w:pPr>
        <w:pStyle w:val="a3"/>
        <w:ind w:firstLine="708"/>
        <w:rPr>
          <w:rFonts w:ascii="Times New Roman" w:hAnsi="Times New Roman" w:cs="Times New Roman"/>
          <w:sz w:val="24"/>
          <w:szCs w:val="24"/>
        </w:rPr>
      </w:pPr>
      <w:r w:rsidRPr="005C690A">
        <w:rPr>
          <w:rFonts w:ascii="Times New Roman" w:hAnsi="Times New Roman" w:cs="Times New Roman"/>
          <w:sz w:val="24"/>
          <w:szCs w:val="24"/>
        </w:rPr>
        <w:t>Все вышеуказанные моменты играют роль объективных факторов, которые непосредственно определяют условия и направления деятельности Дворца, а также влияют на формирование социального заказа в адрес учреждения со стороны местных органов власти</w:t>
      </w:r>
      <w:r w:rsidR="00500D0A">
        <w:rPr>
          <w:rFonts w:ascii="Times New Roman" w:hAnsi="Times New Roman" w:cs="Times New Roman"/>
          <w:sz w:val="24"/>
          <w:szCs w:val="24"/>
        </w:rPr>
        <w:t>, органов управления образованием</w:t>
      </w:r>
      <w:r w:rsidRPr="005C690A">
        <w:rPr>
          <w:rFonts w:ascii="Times New Roman" w:hAnsi="Times New Roman" w:cs="Times New Roman"/>
          <w:sz w:val="24"/>
          <w:szCs w:val="24"/>
        </w:rPr>
        <w:t xml:space="preserve">, учащихся и их родителей. </w:t>
      </w:r>
    </w:p>
    <w:p w:rsidR="0088060F" w:rsidRPr="005C690A" w:rsidRDefault="0088060F" w:rsidP="005074C7">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В связи с этим деятельность Дворца как образовательного учреждения характеризуется следующими </w:t>
      </w:r>
      <w:r w:rsidRPr="005C690A">
        <w:rPr>
          <w:rFonts w:ascii="Times New Roman" w:hAnsi="Times New Roman" w:cs="Times New Roman"/>
          <w:i/>
          <w:iCs/>
          <w:sz w:val="24"/>
          <w:szCs w:val="24"/>
        </w:rPr>
        <w:t xml:space="preserve">существенными особенностями: </w:t>
      </w:r>
    </w:p>
    <w:p w:rsidR="0088060F" w:rsidRPr="005C690A" w:rsidRDefault="0088060F"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являясь единственным в районе многопрофильным учреждением </w:t>
      </w:r>
      <w:proofErr w:type="gramStart"/>
      <w:r w:rsidRPr="005C690A">
        <w:rPr>
          <w:rFonts w:ascii="Times New Roman" w:hAnsi="Times New Roman" w:cs="Times New Roman"/>
          <w:sz w:val="24"/>
          <w:szCs w:val="24"/>
        </w:rPr>
        <w:t>дополнительного</w:t>
      </w:r>
      <w:proofErr w:type="gramEnd"/>
      <w:r w:rsidRPr="005C690A">
        <w:rPr>
          <w:rFonts w:ascii="Times New Roman" w:hAnsi="Times New Roman" w:cs="Times New Roman"/>
          <w:sz w:val="24"/>
          <w:szCs w:val="24"/>
        </w:rPr>
        <w:t xml:space="preserve"> </w:t>
      </w:r>
    </w:p>
    <w:p w:rsidR="0088060F" w:rsidRPr="005C690A" w:rsidRDefault="0088060F"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образования, </w:t>
      </w:r>
      <w:r w:rsidR="005074C7">
        <w:rPr>
          <w:rFonts w:ascii="Times New Roman" w:hAnsi="Times New Roman" w:cs="Times New Roman"/>
          <w:sz w:val="24"/>
          <w:szCs w:val="24"/>
        </w:rPr>
        <w:t xml:space="preserve">Дворец </w:t>
      </w:r>
      <w:r w:rsidRPr="005C690A">
        <w:rPr>
          <w:rFonts w:ascii="Times New Roman" w:hAnsi="Times New Roman" w:cs="Times New Roman"/>
          <w:sz w:val="24"/>
          <w:szCs w:val="24"/>
        </w:rPr>
        <w:t xml:space="preserve">предоставляет детям и молодежи широкие возможности для удовлетворения индивидуальных образовательных потребностей в удобном для них режиме; </w:t>
      </w:r>
    </w:p>
    <w:p w:rsidR="0088060F" w:rsidRPr="005C690A" w:rsidRDefault="0088060F"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благоприятное местоположение учреждения в центральной части района, близость </w:t>
      </w:r>
    </w:p>
    <w:p w:rsidR="0088060F" w:rsidRPr="005C690A" w:rsidRDefault="0088060F"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транспортного сообщения обеспечивают доступность не только детям, живущим поблизости, но и ребятам, живущим отдалённо; </w:t>
      </w:r>
    </w:p>
    <w:p w:rsidR="0088060F" w:rsidRPr="005C690A" w:rsidRDefault="0088060F"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детский и родительский контингент составляют в основном семьи занимающихся мелким бизнесом,  рабочих и служащих, а также работников бюджетной сферы (образования, здравоохранения); </w:t>
      </w:r>
    </w:p>
    <w:p w:rsidR="0088060F" w:rsidRPr="005C690A" w:rsidRDefault="0088060F"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Дворец, обладая материально-техническим оснащением и высококвалифицированным кадровым потенциалом, выполняет функции организационной и методической базы для проведения большинства районных  мероприятий различного характера не только для системы образования, но и для других подсистем социальной сферы (социальной защиты населения). </w:t>
      </w:r>
    </w:p>
    <w:p w:rsidR="0088060F" w:rsidRDefault="0088060F" w:rsidP="005074C7">
      <w:pPr>
        <w:pStyle w:val="a3"/>
        <w:ind w:firstLine="708"/>
        <w:rPr>
          <w:rFonts w:ascii="Times New Roman" w:hAnsi="Times New Roman" w:cs="Times New Roman"/>
          <w:sz w:val="24"/>
          <w:szCs w:val="24"/>
        </w:rPr>
      </w:pPr>
      <w:r w:rsidRPr="005C690A">
        <w:rPr>
          <w:rFonts w:ascii="Times New Roman" w:hAnsi="Times New Roman" w:cs="Times New Roman"/>
          <w:sz w:val="24"/>
          <w:szCs w:val="24"/>
        </w:rPr>
        <w:t>В процессе функционирования Дворца сложилась система связей и взаимодействия с различными структурами: органами местной власти, органами управления образованием, общественными объединениями, образовательными учреждениями и другими организациями, что, безусловно, позволяет более эффективно решать образовател</w:t>
      </w:r>
      <w:r w:rsidR="00500D0A">
        <w:rPr>
          <w:rFonts w:ascii="Times New Roman" w:hAnsi="Times New Roman" w:cs="Times New Roman"/>
          <w:sz w:val="24"/>
          <w:szCs w:val="24"/>
        </w:rPr>
        <w:t>ьные и воспитательные</w:t>
      </w:r>
      <w:r w:rsidRPr="005C690A">
        <w:rPr>
          <w:rFonts w:ascii="Times New Roman" w:hAnsi="Times New Roman" w:cs="Times New Roman"/>
          <w:sz w:val="24"/>
          <w:szCs w:val="24"/>
        </w:rPr>
        <w:t xml:space="preserve"> задачи учреждения. </w:t>
      </w:r>
    </w:p>
    <w:p w:rsidR="00DA2A33" w:rsidRPr="005C690A" w:rsidRDefault="00DA2A33" w:rsidP="005074C7">
      <w:pPr>
        <w:pStyle w:val="a3"/>
        <w:ind w:firstLine="708"/>
        <w:rPr>
          <w:rFonts w:ascii="Times New Roman" w:hAnsi="Times New Roman" w:cs="Times New Roman"/>
          <w:sz w:val="24"/>
          <w:szCs w:val="24"/>
        </w:rPr>
      </w:pPr>
    </w:p>
    <w:p w:rsidR="0088060F" w:rsidRDefault="0088060F" w:rsidP="00202126">
      <w:pPr>
        <w:pStyle w:val="a3"/>
        <w:rPr>
          <w:rFonts w:ascii="Times New Roman" w:hAnsi="Times New Roman" w:cs="Times New Roman"/>
          <w:i/>
          <w:iCs/>
          <w:sz w:val="24"/>
          <w:szCs w:val="24"/>
        </w:rPr>
      </w:pPr>
      <w:r w:rsidRPr="005C690A">
        <w:rPr>
          <w:rFonts w:ascii="Times New Roman" w:hAnsi="Times New Roman" w:cs="Times New Roman"/>
          <w:i/>
          <w:iCs/>
          <w:sz w:val="24"/>
          <w:szCs w:val="24"/>
        </w:rPr>
        <w:t xml:space="preserve">1.3. ОСНОВНЫЕ ПРИНЦИПЫ ОБРАЗОВАТЕЛЬНОЙ ПРОГРАММЫ </w:t>
      </w:r>
    </w:p>
    <w:p w:rsidR="00DA2A33" w:rsidRPr="005C690A" w:rsidRDefault="00DA2A33" w:rsidP="00202126">
      <w:pPr>
        <w:pStyle w:val="a3"/>
        <w:rPr>
          <w:rFonts w:ascii="Times New Roman" w:hAnsi="Times New Roman" w:cs="Times New Roman"/>
          <w:sz w:val="24"/>
          <w:szCs w:val="24"/>
        </w:rPr>
      </w:pPr>
    </w:p>
    <w:p w:rsidR="0088060F" w:rsidRPr="005C690A" w:rsidRDefault="0088060F" w:rsidP="005074C7">
      <w:pPr>
        <w:pStyle w:val="a3"/>
        <w:ind w:firstLine="708"/>
        <w:rPr>
          <w:rFonts w:ascii="Times New Roman" w:hAnsi="Times New Roman" w:cs="Times New Roman"/>
          <w:sz w:val="24"/>
          <w:szCs w:val="24"/>
        </w:rPr>
      </w:pPr>
      <w:r w:rsidRPr="005C690A">
        <w:rPr>
          <w:rFonts w:ascii="Times New Roman" w:hAnsi="Times New Roman" w:cs="Times New Roman"/>
          <w:sz w:val="24"/>
          <w:szCs w:val="24"/>
        </w:rPr>
        <w:t>Главным предназначением, миссией учреждения является развитие мотивации личности к познанию и творчеству средствами дополнительного образования, создание условий для успешной адаптации и самореализации подрастающего поколения в социуме.</w:t>
      </w:r>
    </w:p>
    <w:p w:rsidR="00202126" w:rsidRPr="005C690A" w:rsidRDefault="00202126" w:rsidP="005074C7">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Образовательная программа Дворца опирается на следующие стратегические и тактические принципы: </w:t>
      </w:r>
    </w:p>
    <w:p w:rsidR="00202126" w:rsidRPr="005C690A" w:rsidRDefault="00202126"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принцип достигнутого результата; </w:t>
      </w:r>
    </w:p>
    <w:p w:rsidR="00202126" w:rsidRPr="005C690A" w:rsidRDefault="00202126"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принцип доступности всех видов образовательных услуг; </w:t>
      </w:r>
    </w:p>
    <w:p w:rsidR="00202126" w:rsidRPr="005C690A" w:rsidRDefault="00202126" w:rsidP="00202126">
      <w:pPr>
        <w:pStyle w:val="a3"/>
        <w:rPr>
          <w:rFonts w:ascii="Times New Roman" w:hAnsi="Times New Roman" w:cs="Times New Roman"/>
          <w:sz w:val="24"/>
          <w:szCs w:val="24"/>
        </w:rPr>
      </w:pPr>
      <w:r w:rsidRPr="005C690A">
        <w:rPr>
          <w:rFonts w:ascii="Times New Roman" w:hAnsi="Times New Roman" w:cs="Times New Roman"/>
          <w:sz w:val="24"/>
          <w:szCs w:val="24"/>
        </w:rPr>
        <w:lastRenderedPageBreak/>
        <w:t xml:space="preserve">- вариативность направлений образовательных программ, систем, педагогических технологий; </w:t>
      </w:r>
    </w:p>
    <w:p w:rsidR="00202126" w:rsidRPr="005C690A" w:rsidRDefault="00202126"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личностно-деятельный характер образования; </w:t>
      </w:r>
    </w:p>
    <w:p w:rsidR="00202126" w:rsidRPr="005C690A" w:rsidRDefault="00202126"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принцип культурологического развития детей и молодежи; </w:t>
      </w:r>
    </w:p>
    <w:p w:rsidR="00202126" w:rsidRPr="005C690A" w:rsidRDefault="00202126"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принцип регионального компонента в образовании; </w:t>
      </w:r>
    </w:p>
    <w:p w:rsidR="00202126" w:rsidRPr="005C690A" w:rsidRDefault="00202126"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принцип интеграции содержания общего и дополнительного образования детей; </w:t>
      </w:r>
    </w:p>
    <w:p w:rsidR="00202126" w:rsidRPr="005C690A" w:rsidRDefault="00202126"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принципы </w:t>
      </w:r>
      <w:proofErr w:type="spellStart"/>
      <w:r w:rsidRPr="005C690A">
        <w:rPr>
          <w:rFonts w:ascii="Times New Roman" w:hAnsi="Times New Roman" w:cs="Times New Roman"/>
          <w:sz w:val="24"/>
          <w:szCs w:val="24"/>
        </w:rPr>
        <w:t>природосообразности</w:t>
      </w:r>
      <w:proofErr w:type="spellEnd"/>
      <w:r w:rsidRPr="005C690A">
        <w:rPr>
          <w:rFonts w:ascii="Times New Roman" w:hAnsi="Times New Roman" w:cs="Times New Roman"/>
          <w:sz w:val="24"/>
          <w:szCs w:val="24"/>
        </w:rPr>
        <w:t xml:space="preserve">, </w:t>
      </w:r>
      <w:proofErr w:type="spellStart"/>
      <w:r w:rsidRPr="005C690A">
        <w:rPr>
          <w:rFonts w:ascii="Times New Roman" w:hAnsi="Times New Roman" w:cs="Times New Roman"/>
          <w:sz w:val="24"/>
          <w:szCs w:val="24"/>
        </w:rPr>
        <w:t>культуросообразности</w:t>
      </w:r>
      <w:proofErr w:type="spellEnd"/>
      <w:r w:rsidRPr="005C690A">
        <w:rPr>
          <w:rFonts w:ascii="Times New Roman" w:hAnsi="Times New Roman" w:cs="Times New Roman"/>
          <w:sz w:val="24"/>
          <w:szCs w:val="24"/>
        </w:rPr>
        <w:t xml:space="preserve">. </w:t>
      </w:r>
    </w:p>
    <w:p w:rsidR="00202126" w:rsidRPr="005C690A" w:rsidRDefault="00202126" w:rsidP="005074C7">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Образовательная программа Дворца направлена на формирование следующих ключевых компетенций учащихся: </w:t>
      </w:r>
    </w:p>
    <w:p w:rsidR="00202126" w:rsidRPr="005C690A" w:rsidRDefault="00202126" w:rsidP="00202126">
      <w:pPr>
        <w:pStyle w:val="a3"/>
        <w:rPr>
          <w:rFonts w:ascii="Times New Roman" w:hAnsi="Times New Roman" w:cs="Times New Roman"/>
          <w:sz w:val="24"/>
          <w:szCs w:val="24"/>
        </w:rPr>
      </w:pPr>
      <w:r w:rsidRPr="005C690A">
        <w:rPr>
          <w:rFonts w:ascii="Times New Roman" w:hAnsi="Times New Roman" w:cs="Times New Roman"/>
          <w:sz w:val="24"/>
          <w:szCs w:val="24"/>
        </w:rPr>
        <w:t xml:space="preserve">- социальная компетентность – умение устанавливать и поддерживать отношения </w:t>
      </w:r>
      <w:proofErr w:type="gramStart"/>
      <w:r w:rsidRPr="005C690A">
        <w:rPr>
          <w:rFonts w:ascii="Times New Roman" w:hAnsi="Times New Roman" w:cs="Times New Roman"/>
          <w:sz w:val="24"/>
          <w:szCs w:val="24"/>
        </w:rPr>
        <w:t>с</w:t>
      </w:r>
      <w:proofErr w:type="gramEnd"/>
      <w:r w:rsidRPr="005C690A">
        <w:rPr>
          <w:rFonts w:ascii="Times New Roman" w:hAnsi="Times New Roman" w:cs="Times New Roman"/>
          <w:sz w:val="24"/>
          <w:szCs w:val="24"/>
        </w:rPr>
        <w:t xml:space="preserve">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окружающими (сверстниками, взрослыми) в различных жизненных ситуациях; решать общие задачи по созданию творческого продукта; уважать различные мнения; адекватно оценивать свою работу и работу других детей; способность к совместной творческой деятельности;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коммуникативная компетентность – способность формулировать идеи, темы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авторских творческих работ; объяснять явления действительности, их сущность, причины, взаимосвязи, используя различные средства; ориентироваться в ключевых проблемах современной жизни; участвовать в дискуссиях по актуальным проблемам;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информационная компетентность – умение выбирать необходимые источники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информации, оценивать и представлять полученные результаты; объяснять явления действительности, их сущность, причины, взаимосвязи, используя различные средства;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w:t>
      </w:r>
      <w:proofErr w:type="spellStart"/>
      <w:r w:rsidRPr="005C690A">
        <w:rPr>
          <w:rFonts w:ascii="Times New Roman" w:hAnsi="Times New Roman" w:cs="Times New Roman"/>
          <w:sz w:val="24"/>
          <w:szCs w:val="24"/>
        </w:rPr>
        <w:t>деятельностная</w:t>
      </w:r>
      <w:proofErr w:type="spellEnd"/>
      <w:r w:rsidRPr="005C690A">
        <w:rPr>
          <w:rFonts w:ascii="Times New Roman" w:hAnsi="Times New Roman" w:cs="Times New Roman"/>
          <w:sz w:val="24"/>
          <w:szCs w:val="24"/>
        </w:rPr>
        <w:t xml:space="preserve"> компетентность – умение определять цели своей деятельности,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находить оптимальные средства и способы добиваться поставленной цели, организовывать свою деятельность; решать проблемы профессионального выбора;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креативная компетентность – способность к саморазвитию, применению </w:t>
      </w:r>
      <w:proofErr w:type="gramStart"/>
      <w:r w:rsidRPr="005C690A">
        <w:rPr>
          <w:rFonts w:ascii="Times New Roman" w:hAnsi="Times New Roman" w:cs="Times New Roman"/>
          <w:sz w:val="24"/>
          <w:szCs w:val="24"/>
        </w:rPr>
        <w:t>новых</w:t>
      </w:r>
      <w:proofErr w:type="gramEnd"/>
      <w:r w:rsidRPr="005C690A">
        <w:rPr>
          <w:rFonts w:ascii="Times New Roman" w:hAnsi="Times New Roman" w:cs="Times New Roman"/>
          <w:sz w:val="24"/>
          <w:szCs w:val="24"/>
        </w:rPr>
        <w:t xml:space="preserve">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идей; способность и умение воздействовать на людей с целью их духовно-нравственного усовершенствования; открытость новым и разнообразным перспективам, точкам зрения; способность самостоятельно создавать новые продукты деятельности. </w:t>
      </w:r>
    </w:p>
    <w:p w:rsidR="00202126" w:rsidRPr="005C690A" w:rsidRDefault="00202126" w:rsidP="005E2439">
      <w:pPr>
        <w:pStyle w:val="a3"/>
        <w:rPr>
          <w:rFonts w:ascii="Times New Roman" w:hAnsi="Times New Roman" w:cs="Times New Roman"/>
          <w:sz w:val="24"/>
          <w:szCs w:val="24"/>
        </w:rPr>
      </w:pPr>
    </w:p>
    <w:p w:rsidR="00202126" w:rsidRDefault="00202126" w:rsidP="005E2439">
      <w:pPr>
        <w:pStyle w:val="a3"/>
        <w:rPr>
          <w:rFonts w:ascii="Times New Roman" w:hAnsi="Times New Roman" w:cs="Times New Roman"/>
          <w:i/>
          <w:iCs/>
          <w:sz w:val="24"/>
          <w:szCs w:val="24"/>
        </w:rPr>
      </w:pPr>
      <w:r w:rsidRPr="005C690A">
        <w:rPr>
          <w:rFonts w:ascii="Times New Roman" w:hAnsi="Times New Roman" w:cs="Times New Roman"/>
          <w:i/>
          <w:iCs/>
          <w:sz w:val="24"/>
          <w:szCs w:val="24"/>
        </w:rPr>
        <w:t xml:space="preserve">1.4. ЦЕЛИ И ЗАДАЧИ ПРОГРАММЫ </w:t>
      </w:r>
    </w:p>
    <w:p w:rsidR="00DA2A33" w:rsidRPr="005C690A" w:rsidRDefault="00DA2A33" w:rsidP="005E2439">
      <w:pPr>
        <w:pStyle w:val="a3"/>
        <w:rPr>
          <w:rFonts w:ascii="Times New Roman" w:hAnsi="Times New Roman" w:cs="Times New Roman"/>
          <w:sz w:val="24"/>
          <w:szCs w:val="24"/>
        </w:rPr>
      </w:pPr>
    </w:p>
    <w:p w:rsidR="00202126" w:rsidRPr="005C690A" w:rsidRDefault="00202126" w:rsidP="005074C7">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Основные цели программы: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стимулирование мотивации детей к творчеству и познанию как основы определения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и развития образовательного маршрута учащегося;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развитие личной культуры, коммуникативных способностей детей, детской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одаренности;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формирование и развитие творческих способностей учащихся, удовлетворение их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индивидуальных потребностей в нравственном и интеллектуальном развитии;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профилактика асоциального поведения учащихся. </w:t>
      </w:r>
    </w:p>
    <w:p w:rsidR="00202126" w:rsidRPr="005C690A" w:rsidRDefault="00202126" w:rsidP="005074C7">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Основные задачи: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обеспечение качественного уровня организации образовательного процесса </w:t>
      </w:r>
      <w:proofErr w:type="gramStart"/>
      <w:r w:rsidRPr="005C690A">
        <w:rPr>
          <w:rFonts w:ascii="Times New Roman" w:hAnsi="Times New Roman" w:cs="Times New Roman"/>
          <w:sz w:val="24"/>
          <w:szCs w:val="24"/>
        </w:rPr>
        <w:t>на</w:t>
      </w:r>
      <w:proofErr w:type="gramEnd"/>
      <w:r w:rsidRPr="005C690A">
        <w:rPr>
          <w:rFonts w:ascii="Times New Roman" w:hAnsi="Times New Roman" w:cs="Times New Roman"/>
          <w:sz w:val="24"/>
          <w:szCs w:val="24"/>
        </w:rPr>
        <w:t xml:space="preserve">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основе эффективного использования ресурсной базы учреждения;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развитие воспитательной системы учреждения, обеспечивающей </w:t>
      </w:r>
      <w:proofErr w:type="gramStart"/>
      <w:r w:rsidRPr="005C690A">
        <w:rPr>
          <w:rFonts w:ascii="Times New Roman" w:hAnsi="Times New Roman" w:cs="Times New Roman"/>
          <w:sz w:val="24"/>
          <w:szCs w:val="24"/>
        </w:rPr>
        <w:t>успешную</w:t>
      </w:r>
      <w:proofErr w:type="gramEnd"/>
      <w:r w:rsidRPr="005C690A">
        <w:rPr>
          <w:rFonts w:ascii="Times New Roman" w:hAnsi="Times New Roman" w:cs="Times New Roman"/>
          <w:sz w:val="24"/>
          <w:szCs w:val="24"/>
        </w:rPr>
        <w:t xml:space="preserve"> </w:t>
      </w:r>
    </w:p>
    <w:p w:rsidR="00202126" w:rsidRPr="005C690A" w:rsidRDefault="00202126"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социализацию учащихся; </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удовлетворение потребности в занятиях физической культурой и спортом; </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совершенствование методического обеспечения деятельности всех объединений, внедрение в деятельность учреждения информационных технологий; </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развитие системы управления учреждением на основе методов современного </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образовательного менеджмента; </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i/>
          <w:iCs/>
          <w:sz w:val="24"/>
          <w:szCs w:val="24"/>
        </w:rPr>
        <w:t xml:space="preserve">- </w:t>
      </w:r>
      <w:r w:rsidRPr="005C690A">
        <w:rPr>
          <w:rFonts w:ascii="Times New Roman" w:hAnsi="Times New Roman" w:cs="Times New Roman"/>
          <w:sz w:val="24"/>
          <w:szCs w:val="24"/>
        </w:rPr>
        <w:t xml:space="preserve">развитие системы эффективного взаимодействия учреждения с </w:t>
      </w:r>
      <w:proofErr w:type="gramStart"/>
      <w:r w:rsidRPr="005C690A">
        <w:rPr>
          <w:rFonts w:ascii="Times New Roman" w:hAnsi="Times New Roman" w:cs="Times New Roman"/>
          <w:sz w:val="24"/>
          <w:szCs w:val="24"/>
        </w:rPr>
        <w:t>образовательными</w:t>
      </w:r>
      <w:proofErr w:type="gramEnd"/>
      <w:r w:rsidRPr="005C690A">
        <w:rPr>
          <w:rFonts w:ascii="Times New Roman" w:hAnsi="Times New Roman" w:cs="Times New Roman"/>
          <w:sz w:val="24"/>
          <w:szCs w:val="24"/>
        </w:rPr>
        <w:t xml:space="preserve"> </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и другими социальными структурами района и региона; </w:t>
      </w:r>
    </w:p>
    <w:p w:rsidR="00AA018E"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совершенствование материально-технической базы учреждения.</w:t>
      </w:r>
      <w:r w:rsidR="00DA2A33">
        <w:rPr>
          <w:rFonts w:ascii="Times New Roman" w:hAnsi="Times New Roman" w:cs="Times New Roman"/>
          <w:sz w:val="24"/>
          <w:szCs w:val="24"/>
        </w:rPr>
        <w:t xml:space="preserve">  </w:t>
      </w:r>
    </w:p>
    <w:p w:rsidR="00DA2A33" w:rsidRDefault="00DA2A33" w:rsidP="005E2439">
      <w:pPr>
        <w:pStyle w:val="a3"/>
        <w:rPr>
          <w:rFonts w:ascii="Times New Roman" w:hAnsi="Times New Roman" w:cs="Times New Roman"/>
          <w:sz w:val="24"/>
          <w:szCs w:val="24"/>
        </w:rPr>
      </w:pPr>
    </w:p>
    <w:p w:rsidR="00DA2A33" w:rsidRPr="005C690A" w:rsidRDefault="00DA2A33" w:rsidP="005E2439">
      <w:pPr>
        <w:pStyle w:val="a3"/>
        <w:rPr>
          <w:rFonts w:ascii="Times New Roman" w:hAnsi="Times New Roman" w:cs="Times New Roman"/>
          <w:sz w:val="24"/>
          <w:szCs w:val="24"/>
        </w:rPr>
      </w:pP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i/>
          <w:iCs/>
          <w:sz w:val="24"/>
          <w:szCs w:val="24"/>
        </w:rPr>
        <w:t xml:space="preserve">1.5. КАДРОВОЕ ОБЕСПЕЧЕНИЕ ОБРАЗОВАТЕЛЬНОГО ПРОЦЕССА </w:t>
      </w:r>
    </w:p>
    <w:p w:rsidR="00AA018E" w:rsidRPr="005C690A" w:rsidRDefault="00AA018E" w:rsidP="005E2439">
      <w:pPr>
        <w:pStyle w:val="a3"/>
        <w:rPr>
          <w:rFonts w:ascii="Times New Roman" w:hAnsi="Times New Roman" w:cs="Times New Roman"/>
          <w:sz w:val="24"/>
          <w:szCs w:val="24"/>
        </w:rPr>
      </w:pPr>
    </w:p>
    <w:p w:rsidR="00AA018E" w:rsidRPr="005C690A" w:rsidRDefault="00AA018E" w:rsidP="005074C7">
      <w:pPr>
        <w:pStyle w:val="a3"/>
        <w:ind w:firstLine="708"/>
        <w:rPr>
          <w:rFonts w:ascii="Times New Roman" w:hAnsi="Times New Roman" w:cs="Times New Roman"/>
          <w:sz w:val="24"/>
          <w:szCs w:val="24"/>
        </w:rPr>
      </w:pPr>
      <w:r w:rsidRPr="005C690A">
        <w:rPr>
          <w:rFonts w:ascii="Times New Roman" w:hAnsi="Times New Roman" w:cs="Times New Roman"/>
          <w:sz w:val="24"/>
          <w:szCs w:val="24"/>
        </w:rPr>
        <w:t>Структура кадров складывается из специфики деятельности учреждения дополнительного образования. Условно всех рабо</w:t>
      </w:r>
      <w:r w:rsidR="00500D0A">
        <w:rPr>
          <w:rFonts w:ascii="Times New Roman" w:hAnsi="Times New Roman" w:cs="Times New Roman"/>
          <w:sz w:val="24"/>
          <w:szCs w:val="24"/>
        </w:rPr>
        <w:t>тников можно разделить на три</w:t>
      </w:r>
      <w:r w:rsidRPr="005C690A">
        <w:rPr>
          <w:rFonts w:ascii="Times New Roman" w:hAnsi="Times New Roman" w:cs="Times New Roman"/>
          <w:sz w:val="24"/>
          <w:szCs w:val="24"/>
        </w:rPr>
        <w:t xml:space="preserve"> группы. </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Первая группа – это лица, осуществляющие образовательный процесс в непосредственном контакте с детьми: педагоги дополнительного образования, социальный педагог и педагоги-организаторы. Именно эта категория наиболее массовая. </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Вторая группа - это методист, предметом деятельности которого является научно-методическое обеспечение образовательного процесса и самих кадров. </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Третья группа – администрация. Иерархия управления в учреждении выстраивается в соответствии с его структурой.  </w:t>
      </w:r>
    </w:p>
    <w:p w:rsidR="00AA018E" w:rsidRPr="005C690A" w:rsidRDefault="00AA018E" w:rsidP="005074C7">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Педагогический коллектив Дворца это – стабильная профессиональная команда единомышленников, придерживающаяся в своей работе принципа «Творчество – Качество – Результат». </w:t>
      </w:r>
    </w:p>
    <w:p w:rsidR="00AA018E" w:rsidRPr="005C690A" w:rsidRDefault="00AA018E" w:rsidP="005074C7">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Анализ кадрового педагогического состава показывает: </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в коллективе равномерно представлены все поколения педагогов; </w:t>
      </w:r>
    </w:p>
    <w:p w:rsidR="00AA018E" w:rsidRPr="005C690A" w:rsidRDefault="0067408E" w:rsidP="005E2439">
      <w:pPr>
        <w:pStyle w:val="a3"/>
        <w:rPr>
          <w:rFonts w:ascii="Times New Roman" w:hAnsi="Times New Roman" w:cs="Times New Roman"/>
          <w:sz w:val="24"/>
          <w:szCs w:val="24"/>
        </w:rPr>
      </w:pPr>
      <w:r>
        <w:rPr>
          <w:rFonts w:ascii="Times New Roman" w:hAnsi="Times New Roman" w:cs="Times New Roman"/>
          <w:sz w:val="24"/>
          <w:szCs w:val="24"/>
        </w:rPr>
        <w:t xml:space="preserve">- грамотами </w:t>
      </w:r>
      <w:r w:rsidR="00AA018E" w:rsidRPr="005C690A">
        <w:rPr>
          <w:rFonts w:ascii="Times New Roman" w:hAnsi="Times New Roman" w:cs="Times New Roman"/>
          <w:sz w:val="24"/>
          <w:szCs w:val="24"/>
        </w:rPr>
        <w:t xml:space="preserve"> (образование, спорт, культура) </w:t>
      </w:r>
      <w:proofErr w:type="gramStart"/>
      <w:r w:rsidR="00AA018E" w:rsidRPr="005C690A">
        <w:rPr>
          <w:rFonts w:ascii="Times New Roman" w:hAnsi="Times New Roman" w:cs="Times New Roman"/>
          <w:sz w:val="24"/>
          <w:szCs w:val="24"/>
        </w:rPr>
        <w:t>награждены</w:t>
      </w:r>
      <w:proofErr w:type="gramEnd"/>
      <w:r w:rsidR="00AA018E" w:rsidRPr="005C690A">
        <w:rPr>
          <w:rFonts w:ascii="Times New Roman" w:hAnsi="Times New Roman" w:cs="Times New Roman"/>
          <w:sz w:val="24"/>
          <w:szCs w:val="24"/>
        </w:rPr>
        <w:t xml:space="preserve"> 47% работников; </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xml:space="preserve">- высшую и первую квалификационные категории имеют 56% работников; </w:t>
      </w:r>
    </w:p>
    <w:p w:rsidR="0067408E" w:rsidRDefault="0067408E" w:rsidP="005E2439">
      <w:pPr>
        <w:pStyle w:val="a3"/>
        <w:rPr>
          <w:rFonts w:ascii="Times New Roman" w:hAnsi="Times New Roman" w:cs="Times New Roman"/>
          <w:sz w:val="24"/>
          <w:szCs w:val="24"/>
        </w:rPr>
      </w:pPr>
      <w:r>
        <w:rPr>
          <w:rFonts w:ascii="Times New Roman" w:hAnsi="Times New Roman" w:cs="Times New Roman"/>
          <w:sz w:val="24"/>
          <w:szCs w:val="24"/>
        </w:rPr>
        <w:t>- высшее образование имеют 82% работников;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sz w:val="24"/>
          <w:szCs w:val="24"/>
        </w:rPr>
        <w:t>- стаж работы с детьми более 30 лет имеют 46%</w:t>
      </w:r>
      <w:r w:rsidR="0067408E">
        <w:rPr>
          <w:rFonts w:ascii="Times New Roman" w:hAnsi="Times New Roman" w:cs="Times New Roman"/>
          <w:sz w:val="24"/>
          <w:szCs w:val="24"/>
        </w:rPr>
        <w:t xml:space="preserve"> работников</w:t>
      </w:r>
      <w:r w:rsidRPr="005C690A">
        <w:rPr>
          <w:rFonts w:ascii="Times New Roman" w:hAnsi="Times New Roman" w:cs="Times New Roman"/>
          <w:sz w:val="24"/>
          <w:szCs w:val="24"/>
        </w:rPr>
        <w:t xml:space="preserve">; </w:t>
      </w:r>
    </w:p>
    <w:p w:rsidR="00AA018E" w:rsidRPr="005C690A" w:rsidRDefault="0067408E" w:rsidP="005E2439">
      <w:pPr>
        <w:pStyle w:val="a3"/>
        <w:rPr>
          <w:rFonts w:ascii="Times New Roman" w:hAnsi="Times New Roman" w:cs="Times New Roman"/>
          <w:sz w:val="24"/>
          <w:szCs w:val="24"/>
        </w:rPr>
      </w:pPr>
      <w:r>
        <w:rPr>
          <w:rFonts w:ascii="Times New Roman" w:hAnsi="Times New Roman" w:cs="Times New Roman"/>
          <w:sz w:val="24"/>
          <w:szCs w:val="24"/>
        </w:rPr>
        <w:t>- преобладает женский состав - 69 % работников</w:t>
      </w:r>
      <w:r w:rsidR="00AA018E" w:rsidRPr="005C690A">
        <w:rPr>
          <w:rFonts w:ascii="Times New Roman" w:hAnsi="Times New Roman" w:cs="Times New Roman"/>
          <w:sz w:val="24"/>
          <w:szCs w:val="24"/>
        </w:rPr>
        <w:t xml:space="preserve">; </w:t>
      </w:r>
    </w:p>
    <w:p w:rsidR="00AA018E" w:rsidRPr="005C690A" w:rsidRDefault="00AA018E" w:rsidP="005074C7">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Администрация учреждения ведет работу по привлечению к работе молодых кадров. </w:t>
      </w:r>
    </w:p>
    <w:p w:rsidR="00AA018E" w:rsidRPr="005C690A" w:rsidRDefault="00AA018E" w:rsidP="005E2439">
      <w:pPr>
        <w:pStyle w:val="a3"/>
        <w:rPr>
          <w:rFonts w:ascii="Times New Roman" w:hAnsi="Times New Roman" w:cs="Times New Roman"/>
          <w:sz w:val="24"/>
          <w:szCs w:val="24"/>
        </w:rPr>
      </w:pPr>
    </w:p>
    <w:p w:rsidR="00AA018E" w:rsidRPr="005C690A" w:rsidRDefault="00AA018E" w:rsidP="005E2439">
      <w:pPr>
        <w:pStyle w:val="a3"/>
        <w:rPr>
          <w:rFonts w:ascii="Times New Roman" w:hAnsi="Times New Roman" w:cs="Times New Roman"/>
          <w:i/>
          <w:iCs/>
          <w:sz w:val="24"/>
          <w:szCs w:val="24"/>
        </w:rPr>
      </w:pP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i/>
          <w:iCs/>
          <w:sz w:val="24"/>
          <w:szCs w:val="24"/>
        </w:rPr>
        <w:t xml:space="preserve">1.6. МАТЕРИАЛЬНО-ТЕХНИЧЕСКОЕ И ИНФОРМАЦИОННОЕ </w:t>
      </w:r>
    </w:p>
    <w:p w:rsidR="00AA018E" w:rsidRPr="005C690A" w:rsidRDefault="00AA018E" w:rsidP="005E2439">
      <w:pPr>
        <w:pStyle w:val="a3"/>
        <w:rPr>
          <w:rFonts w:ascii="Times New Roman" w:hAnsi="Times New Roman" w:cs="Times New Roman"/>
          <w:i/>
          <w:iCs/>
          <w:sz w:val="24"/>
          <w:szCs w:val="24"/>
        </w:rPr>
      </w:pPr>
      <w:r w:rsidRPr="005C690A">
        <w:rPr>
          <w:rFonts w:ascii="Times New Roman" w:hAnsi="Times New Roman" w:cs="Times New Roman"/>
          <w:i/>
          <w:iCs/>
          <w:sz w:val="24"/>
          <w:szCs w:val="24"/>
        </w:rPr>
        <w:t>ОБЕСПЕЧЕНИЕ РЕАЛИЗАЦИИ ПРОГРАММЫ</w:t>
      </w:r>
    </w:p>
    <w:p w:rsidR="00AA018E" w:rsidRPr="005C690A" w:rsidRDefault="00AA018E" w:rsidP="005E2439">
      <w:pPr>
        <w:pStyle w:val="a3"/>
        <w:rPr>
          <w:rFonts w:ascii="Times New Roman" w:hAnsi="Times New Roman" w:cs="Times New Roman"/>
          <w:sz w:val="24"/>
          <w:szCs w:val="24"/>
        </w:rPr>
      </w:pPr>
      <w:r w:rsidRPr="005C690A">
        <w:rPr>
          <w:rFonts w:ascii="Times New Roman" w:hAnsi="Times New Roman" w:cs="Times New Roman"/>
          <w:i/>
          <w:iCs/>
          <w:sz w:val="24"/>
          <w:szCs w:val="24"/>
        </w:rPr>
        <w:t xml:space="preserve"> </w:t>
      </w:r>
    </w:p>
    <w:p w:rsidR="00AA018E" w:rsidRPr="005C690A" w:rsidRDefault="00AA018E"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Образовательный процесс организуется в приспособленном помещении – здании бывшей администрации поселкового совета, расположенном по адресу: ул. </w:t>
      </w:r>
      <w:proofErr w:type="gramStart"/>
      <w:r w:rsidRPr="005C690A">
        <w:rPr>
          <w:rFonts w:ascii="Times New Roman" w:hAnsi="Times New Roman" w:cs="Times New Roman"/>
          <w:sz w:val="24"/>
          <w:szCs w:val="24"/>
        </w:rPr>
        <w:t>Ленинская</w:t>
      </w:r>
      <w:proofErr w:type="gramEnd"/>
      <w:r w:rsidRPr="005C690A">
        <w:rPr>
          <w:rFonts w:ascii="Times New Roman" w:hAnsi="Times New Roman" w:cs="Times New Roman"/>
          <w:sz w:val="24"/>
          <w:szCs w:val="24"/>
        </w:rPr>
        <w:t>, д.63, общей площадью - 325 кв. м, состоящее из 2-х этажей. В здании функционируют 8 учебных кабинетов</w:t>
      </w:r>
      <w:r w:rsidR="00DA2A33">
        <w:rPr>
          <w:rFonts w:ascii="Times New Roman" w:hAnsi="Times New Roman" w:cs="Times New Roman"/>
          <w:sz w:val="24"/>
          <w:szCs w:val="24"/>
        </w:rPr>
        <w:t>. Кабинеты оснащены необходимым для работы кружков</w:t>
      </w:r>
      <w:r w:rsidRPr="005C690A">
        <w:rPr>
          <w:rFonts w:ascii="Times New Roman" w:hAnsi="Times New Roman" w:cs="Times New Roman"/>
          <w:sz w:val="24"/>
          <w:szCs w:val="24"/>
        </w:rPr>
        <w:t xml:space="preserve"> оборудованием. </w:t>
      </w:r>
    </w:p>
    <w:p w:rsidR="00AA018E" w:rsidRPr="005C690A" w:rsidRDefault="00AA018E"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В кабинетах налажено надлежащее хранение, учет и рациональное использование имеющегося оборудования и инвентаря. </w:t>
      </w:r>
    </w:p>
    <w:p w:rsidR="00AA018E" w:rsidRPr="005C690A" w:rsidRDefault="00AA018E"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В здании поддерживаются здоровые и безопасные условия жизнедеятельности участников образовательного процесса. </w:t>
      </w:r>
    </w:p>
    <w:p w:rsidR="00AA018E" w:rsidRDefault="00AA018E"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Материально-техническая база в полной мере позволяет осуществлять образовательный процесс в соответствии с реализуемыми в нем дополнительными общеразвивающими программами. </w:t>
      </w:r>
    </w:p>
    <w:p w:rsidR="00DA2A33" w:rsidRPr="005C690A" w:rsidRDefault="00DA2A33" w:rsidP="00DA2A33">
      <w:pPr>
        <w:pStyle w:val="a3"/>
        <w:ind w:firstLine="708"/>
        <w:rPr>
          <w:rFonts w:ascii="Times New Roman" w:hAnsi="Times New Roman" w:cs="Times New Roman"/>
          <w:sz w:val="24"/>
          <w:szCs w:val="24"/>
        </w:rPr>
      </w:pPr>
    </w:p>
    <w:p w:rsidR="00AA018E" w:rsidRPr="005C690A" w:rsidRDefault="00DA2A33" w:rsidP="005074C7">
      <w:pPr>
        <w:pStyle w:val="a3"/>
        <w:jc w:val="center"/>
        <w:rPr>
          <w:rFonts w:ascii="Times New Roman" w:hAnsi="Times New Roman" w:cs="Times New Roman"/>
          <w:sz w:val="24"/>
          <w:szCs w:val="24"/>
        </w:rPr>
      </w:pPr>
      <w:r>
        <w:rPr>
          <w:rFonts w:ascii="Times New Roman" w:hAnsi="Times New Roman" w:cs="Times New Roman"/>
          <w:b/>
          <w:bCs/>
          <w:sz w:val="24"/>
          <w:szCs w:val="24"/>
        </w:rPr>
        <w:t xml:space="preserve"> </w:t>
      </w:r>
      <w:r w:rsidR="00AA018E" w:rsidRPr="005C690A">
        <w:rPr>
          <w:rFonts w:ascii="Times New Roman" w:hAnsi="Times New Roman" w:cs="Times New Roman"/>
          <w:b/>
          <w:bCs/>
          <w:sz w:val="24"/>
          <w:szCs w:val="24"/>
        </w:rPr>
        <w:t>2. УЧЕБНЫЙ ПЛАН</w:t>
      </w:r>
    </w:p>
    <w:p w:rsidR="00AA018E" w:rsidRPr="005C690A" w:rsidRDefault="00AA018E" w:rsidP="005E2439">
      <w:pPr>
        <w:pStyle w:val="a3"/>
        <w:rPr>
          <w:rFonts w:ascii="Times New Roman" w:hAnsi="Times New Roman" w:cs="Times New Roman"/>
          <w:sz w:val="24"/>
          <w:szCs w:val="24"/>
        </w:rPr>
      </w:pPr>
    </w:p>
    <w:p w:rsidR="005E2439" w:rsidRPr="005C690A" w:rsidRDefault="00AA018E"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Учебный план - один из основных управленческих документов, предназначенных для планирования и организации образовательного процесса.</w:t>
      </w:r>
    </w:p>
    <w:p w:rsidR="005E2439" w:rsidRPr="005C690A" w:rsidRDefault="005E2439"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Разнообразие предметов обеспечивает ребенку возможность свободного выбора и поиска своей индивидуальности. </w:t>
      </w:r>
    </w:p>
    <w:p w:rsidR="005E2439" w:rsidRPr="005C690A" w:rsidRDefault="005E2439" w:rsidP="00DA2A33">
      <w:pPr>
        <w:pStyle w:val="Default"/>
        <w:ind w:firstLine="708"/>
        <w:rPr>
          <w:color w:val="auto"/>
        </w:rPr>
      </w:pPr>
      <w:r w:rsidRPr="005C690A">
        <w:rPr>
          <w:color w:val="auto"/>
        </w:rPr>
        <w:t xml:space="preserve">Учебный план Дворца отражает деятельность объединений и составлен с учетом дополнительных общеразвивающих программ. </w:t>
      </w:r>
    </w:p>
    <w:p w:rsidR="005E2439" w:rsidRPr="005C690A" w:rsidRDefault="005E2439" w:rsidP="00DA2A33">
      <w:pPr>
        <w:pStyle w:val="Default"/>
        <w:ind w:firstLine="708"/>
        <w:rPr>
          <w:color w:val="auto"/>
        </w:rPr>
      </w:pPr>
      <w:r w:rsidRPr="005C690A">
        <w:rPr>
          <w:color w:val="auto"/>
        </w:rPr>
        <w:lastRenderedPageBreak/>
        <w:t xml:space="preserve">Структура учебного плана учреждения обозначает основные направления, по которым целенаправленно развивается деятельность в разнообразных добровольных объединениях детей. Он содержит информацию о направленностях </w:t>
      </w:r>
      <w:r w:rsidRPr="005C690A">
        <w:rPr>
          <w:i/>
          <w:iCs/>
          <w:color w:val="auto"/>
        </w:rPr>
        <w:t xml:space="preserve">дополнительных общеразвивающих программ: </w:t>
      </w:r>
      <w:proofErr w:type="gramStart"/>
      <w:r w:rsidRPr="005C690A">
        <w:rPr>
          <w:color w:val="auto"/>
        </w:rPr>
        <w:t>техническая</w:t>
      </w:r>
      <w:proofErr w:type="gramEnd"/>
      <w:r w:rsidRPr="005C690A">
        <w:rPr>
          <w:color w:val="auto"/>
        </w:rPr>
        <w:t xml:space="preserve">; естественнонаучная; художественная, социально-педагогическая; туристско-краеведческая; физкультурно-спортивная, и определяет минимальное количество часов на освоение дополнительных общеразвивающих программ, максимально возможную нагрузку для детей разного возраста, связанную с их физиологическими возможностями и занятостью в общеобразовательных учреждениях. </w:t>
      </w:r>
    </w:p>
    <w:p w:rsidR="005E2439" w:rsidRPr="005C690A" w:rsidRDefault="005E2439" w:rsidP="00DA2A33">
      <w:pPr>
        <w:pStyle w:val="Default"/>
        <w:ind w:firstLine="708"/>
        <w:rPr>
          <w:color w:val="auto"/>
        </w:rPr>
      </w:pPr>
      <w:r w:rsidRPr="005C690A">
        <w:rPr>
          <w:color w:val="auto"/>
        </w:rPr>
        <w:t xml:space="preserve">Учебный план отражает недельную учебную нагрузку на одну группу, численный состав группы, которые определяются в зависимости от возраста учащихся, года обучения, специфики деятельности объединения, условий реализации программы. </w:t>
      </w:r>
    </w:p>
    <w:p w:rsidR="005E2439" w:rsidRPr="005C690A" w:rsidRDefault="005E2439" w:rsidP="005E2439">
      <w:pPr>
        <w:pStyle w:val="Default"/>
        <w:rPr>
          <w:color w:val="auto"/>
        </w:rPr>
      </w:pPr>
      <w:r w:rsidRPr="005C690A">
        <w:rPr>
          <w:color w:val="auto"/>
        </w:rPr>
        <w:t xml:space="preserve">Учебная нагрузка распределяется с учетом СанПиН 2.4.4.3172-14 и приложения к информационному письму «О методических рекомендациях» Департамента молодежной политики воспитания и социальной защиты детей Министерства образования и науки Российской Федерации (от 19.10.06 № 06-1616) следующим образом: </w:t>
      </w:r>
    </w:p>
    <w:p w:rsidR="005E2439" w:rsidRPr="005C690A" w:rsidRDefault="005E2439" w:rsidP="005E2439">
      <w:pPr>
        <w:pStyle w:val="Default"/>
        <w:rPr>
          <w:color w:val="auto"/>
        </w:rPr>
      </w:pPr>
      <w:r w:rsidRPr="005C690A">
        <w:rPr>
          <w:color w:val="auto"/>
        </w:rPr>
        <w:sym w:font="Times New Roman" w:char="F0B7"/>
      </w:r>
      <w:r w:rsidRPr="005C690A">
        <w:rPr>
          <w:color w:val="auto"/>
        </w:rPr>
        <w:t xml:space="preserve"> на группу первого года обучения – 4 академических часа в неделю (для старшего школьного возраста- 6 часов в неделю) – 144 (216 часов в год); </w:t>
      </w:r>
    </w:p>
    <w:p w:rsidR="005E2439" w:rsidRPr="005C690A" w:rsidRDefault="005E2439" w:rsidP="005E2439">
      <w:pPr>
        <w:pStyle w:val="Default"/>
        <w:rPr>
          <w:color w:val="auto"/>
        </w:rPr>
      </w:pPr>
      <w:r w:rsidRPr="005C690A">
        <w:rPr>
          <w:color w:val="auto"/>
        </w:rPr>
        <w:sym w:font="Times New Roman" w:char="F0B7"/>
      </w:r>
      <w:r w:rsidRPr="005C690A">
        <w:rPr>
          <w:color w:val="auto"/>
        </w:rPr>
        <w:t xml:space="preserve"> на группу второго года обучения и последующих годов – 6 академических часов в неделю, 216 часов в год. </w:t>
      </w:r>
    </w:p>
    <w:p w:rsidR="005E2439" w:rsidRPr="005C690A" w:rsidRDefault="005E2439" w:rsidP="00DA2A33">
      <w:pPr>
        <w:pStyle w:val="Default"/>
        <w:ind w:firstLine="708"/>
        <w:rPr>
          <w:color w:val="auto"/>
        </w:rPr>
      </w:pPr>
      <w:r w:rsidRPr="005C690A">
        <w:rPr>
          <w:color w:val="auto"/>
        </w:rPr>
        <w:t xml:space="preserve">Для групп первого года обучения объединений общекультурной направленности и групп дошкольников и младших школьников определена нагрузка 2-4 академических часа в неделю (два раза по 1 часу или два раза по 2 часа). </w:t>
      </w:r>
    </w:p>
    <w:p w:rsidR="005E2439" w:rsidRPr="005C690A" w:rsidRDefault="005E2439" w:rsidP="00DA2A33">
      <w:pPr>
        <w:pStyle w:val="Default"/>
        <w:ind w:firstLine="708"/>
        <w:rPr>
          <w:color w:val="auto"/>
        </w:rPr>
      </w:pPr>
      <w:r w:rsidRPr="005C690A">
        <w:rPr>
          <w:color w:val="auto"/>
        </w:rPr>
        <w:t xml:space="preserve">В группах обучения игре на музыкальном инструменте согласно дополнительным общеразвивающим программам, с целью освоения инструмента предусмотрены индивидуальные часы (30 мин на 1 человека два раза в неделю). </w:t>
      </w:r>
    </w:p>
    <w:p w:rsidR="005E2439" w:rsidRPr="005C690A" w:rsidRDefault="005E2439" w:rsidP="00DA2A33">
      <w:pPr>
        <w:pStyle w:val="Default"/>
        <w:ind w:firstLine="708"/>
        <w:rPr>
          <w:color w:val="auto"/>
        </w:rPr>
      </w:pPr>
      <w:r w:rsidRPr="005C690A">
        <w:rPr>
          <w:color w:val="auto"/>
        </w:rPr>
        <w:t xml:space="preserve">Наличие индивидуальных часов связано со спецификой деятельности: обучение игре на инструменте - фортепиано, гитара и т.п.; вокал - работа над голосом, репертуаром одного солиста; постановка танцевального фона солистов - работа с одним ребенком над композицией с использованием фонограммы.  </w:t>
      </w:r>
    </w:p>
    <w:p w:rsidR="005E2439" w:rsidRPr="005C690A" w:rsidRDefault="005E2439" w:rsidP="00DA2A33">
      <w:pPr>
        <w:pStyle w:val="Default"/>
        <w:ind w:firstLine="708"/>
        <w:rPr>
          <w:color w:val="auto"/>
        </w:rPr>
      </w:pPr>
      <w:r w:rsidRPr="005C690A">
        <w:rPr>
          <w:color w:val="auto"/>
        </w:rPr>
        <w:t xml:space="preserve">Теоретический раздел в учебных планах программ составляет минимальную часть от общего количества часов. Основной упор делается на практическую и творческую деятельность. </w:t>
      </w:r>
    </w:p>
    <w:p w:rsidR="005E2439" w:rsidRPr="005C690A" w:rsidRDefault="005E2439" w:rsidP="00DA2A33">
      <w:pPr>
        <w:pStyle w:val="Default"/>
        <w:ind w:firstLine="708"/>
        <w:rPr>
          <w:color w:val="auto"/>
        </w:rPr>
      </w:pPr>
      <w:r w:rsidRPr="005C690A">
        <w:rPr>
          <w:color w:val="auto"/>
        </w:rPr>
        <w:t xml:space="preserve">Учебным планом определено также количество часов, направленных на развитие личности и общекультурного уровня учащихся, которые находят свое отражение в ежегодном плане воспитательной работы педагога. </w:t>
      </w:r>
    </w:p>
    <w:p w:rsidR="005E2439" w:rsidRPr="005C690A" w:rsidRDefault="005E2439" w:rsidP="00DA2A33">
      <w:pPr>
        <w:pStyle w:val="Default"/>
        <w:ind w:firstLine="708"/>
        <w:rPr>
          <w:i/>
          <w:iCs/>
          <w:color w:val="auto"/>
        </w:rPr>
      </w:pPr>
      <w:r w:rsidRPr="005C690A">
        <w:rPr>
          <w:color w:val="auto"/>
        </w:rPr>
        <w:t xml:space="preserve">Учебный план Дворца ежегодно корректируется, рассматривается на педагогическом совете и утверждается директором </w:t>
      </w:r>
      <w:r w:rsidRPr="005C690A">
        <w:rPr>
          <w:i/>
          <w:iCs/>
          <w:color w:val="auto"/>
        </w:rPr>
        <w:t xml:space="preserve">(приложение 1). </w:t>
      </w:r>
    </w:p>
    <w:p w:rsidR="00133E6A" w:rsidRPr="005C690A" w:rsidRDefault="00133E6A" w:rsidP="005E2439">
      <w:pPr>
        <w:pStyle w:val="Default"/>
        <w:rPr>
          <w:color w:val="auto"/>
        </w:rPr>
      </w:pPr>
    </w:p>
    <w:p w:rsidR="005E2439" w:rsidRPr="00DA2A33" w:rsidRDefault="005E2439" w:rsidP="00DA2A33">
      <w:pPr>
        <w:pStyle w:val="a3"/>
        <w:jc w:val="center"/>
        <w:rPr>
          <w:rFonts w:ascii="Times New Roman" w:hAnsi="Times New Roman" w:cs="Times New Roman"/>
          <w:b/>
          <w:sz w:val="24"/>
          <w:szCs w:val="24"/>
        </w:rPr>
      </w:pPr>
      <w:r w:rsidRPr="00DA2A33">
        <w:rPr>
          <w:rFonts w:ascii="Times New Roman" w:hAnsi="Times New Roman" w:cs="Times New Roman"/>
          <w:b/>
          <w:sz w:val="24"/>
          <w:szCs w:val="24"/>
        </w:rPr>
        <w:t>3. СОДЕРЖАНИЕ ОБРАЗОВАТЕЛЬНОЙ ПРОГРАММЫ</w:t>
      </w:r>
    </w:p>
    <w:p w:rsidR="005E2439" w:rsidRPr="005C690A" w:rsidRDefault="005E2439" w:rsidP="00133E6A">
      <w:pPr>
        <w:pStyle w:val="a3"/>
        <w:rPr>
          <w:rFonts w:ascii="Times New Roman" w:hAnsi="Times New Roman" w:cs="Times New Roman"/>
          <w:sz w:val="24"/>
          <w:szCs w:val="24"/>
        </w:rPr>
      </w:pPr>
    </w:p>
    <w:p w:rsidR="005E2439" w:rsidRPr="005C690A" w:rsidRDefault="005E2439"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Образовательная деятельность во Дворце осуществляется на основе соответствующей лицензии. </w:t>
      </w:r>
    </w:p>
    <w:p w:rsidR="00133E6A" w:rsidRPr="005C690A" w:rsidRDefault="005E2439"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Содержание образовательной программы учреждения определяется дополнительными общеразвивающими программами по направлениям деятельности. Все</w:t>
      </w:r>
      <w:r w:rsidR="00133E6A" w:rsidRPr="005C690A">
        <w:rPr>
          <w:rFonts w:ascii="Times New Roman" w:hAnsi="Times New Roman" w:cs="Times New Roman"/>
          <w:sz w:val="24"/>
          <w:szCs w:val="24"/>
        </w:rPr>
        <w:t xml:space="preserve"> программы имеют рецензии, рассмотрены на заседании методического совета и утверждены директором. </w:t>
      </w:r>
    </w:p>
    <w:p w:rsidR="00133E6A" w:rsidRPr="005C690A" w:rsidRDefault="00133E6A"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Дополнительные общеразвивающие программы, реализуемые во Дворце, ориентированы на широкий спектр познавательных потребностей и интересов учащихся. Они различны не только по масштабу, педагогическим технологиям, возрастным ориентирам, но и по содержанию. В отличие от программ общеобразовательных </w:t>
      </w:r>
      <w:r w:rsidRPr="005C690A">
        <w:rPr>
          <w:rFonts w:ascii="Times New Roman" w:hAnsi="Times New Roman" w:cs="Times New Roman"/>
          <w:sz w:val="24"/>
          <w:szCs w:val="24"/>
        </w:rPr>
        <w:lastRenderedPageBreak/>
        <w:t xml:space="preserve">учреждений, программы дополнительного образования гораздо более динамичны по своим содержательным характеристикам. </w:t>
      </w:r>
    </w:p>
    <w:p w:rsidR="00133E6A" w:rsidRPr="005C690A" w:rsidRDefault="00133E6A"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Во Дворце реализуются следующие </w:t>
      </w:r>
      <w:r w:rsidRPr="005C690A">
        <w:rPr>
          <w:rFonts w:ascii="Times New Roman" w:hAnsi="Times New Roman" w:cs="Times New Roman"/>
          <w:i/>
          <w:iCs/>
          <w:sz w:val="24"/>
          <w:szCs w:val="24"/>
        </w:rPr>
        <w:t>типы программ</w:t>
      </w:r>
      <w:r w:rsidRPr="005C690A">
        <w:rPr>
          <w:rFonts w:ascii="Times New Roman" w:hAnsi="Times New Roman" w:cs="Times New Roman"/>
          <w:sz w:val="24"/>
          <w:szCs w:val="24"/>
        </w:rPr>
        <w:t xml:space="preserve">: </w:t>
      </w:r>
    </w:p>
    <w:p w:rsidR="00133E6A" w:rsidRPr="005C690A" w:rsidRDefault="00133E6A" w:rsidP="00133E6A">
      <w:pPr>
        <w:pStyle w:val="a3"/>
        <w:rPr>
          <w:rFonts w:ascii="Times New Roman" w:hAnsi="Times New Roman" w:cs="Times New Roman"/>
          <w:sz w:val="24"/>
          <w:szCs w:val="24"/>
        </w:rPr>
      </w:pPr>
      <w:r w:rsidRPr="005C690A">
        <w:rPr>
          <w:rFonts w:ascii="Times New Roman" w:hAnsi="Times New Roman" w:cs="Times New Roman"/>
          <w:sz w:val="24"/>
          <w:szCs w:val="24"/>
        </w:rPr>
        <w:t xml:space="preserve">- модифицированные программы, которые разработаны на основе типовых программ Министерства образования и науки Российской Федерации с учетом адаптации к условиям учреждений дополнительного образования, опыта работы педагога, культурным региональным особенностям; </w:t>
      </w:r>
    </w:p>
    <w:p w:rsidR="00133E6A" w:rsidRPr="005C690A" w:rsidRDefault="00133E6A" w:rsidP="00133E6A">
      <w:pPr>
        <w:pStyle w:val="a3"/>
        <w:rPr>
          <w:rFonts w:ascii="Times New Roman" w:hAnsi="Times New Roman" w:cs="Times New Roman"/>
          <w:sz w:val="24"/>
          <w:szCs w:val="24"/>
        </w:rPr>
      </w:pPr>
      <w:r w:rsidRPr="005C690A">
        <w:rPr>
          <w:rFonts w:ascii="Times New Roman" w:hAnsi="Times New Roman" w:cs="Times New Roman"/>
          <w:sz w:val="24"/>
          <w:szCs w:val="24"/>
        </w:rPr>
        <w:t xml:space="preserve">- авторские (на уровне учреждения) программы, которые разработаны на основе нового содержания образовательных курсов, инновационных предложений в области знания технологии и методики обучения. </w:t>
      </w:r>
    </w:p>
    <w:p w:rsidR="00133E6A" w:rsidRPr="005C690A" w:rsidRDefault="00133E6A"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С целью соотнесения с современными требованиями и целесообразностью дальнейшего использования в учреждении проводится внутренняя экспертиза программ  – практиками (на методическом совете Дворца). </w:t>
      </w:r>
    </w:p>
    <w:p w:rsidR="00133E6A" w:rsidRPr="005C690A" w:rsidRDefault="00133E6A"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В объединениях Дворца могут реализовываться программы как одной тематической </w:t>
      </w:r>
    </w:p>
    <w:p w:rsidR="00133E6A" w:rsidRPr="005C690A" w:rsidRDefault="00133E6A" w:rsidP="00133E6A">
      <w:pPr>
        <w:pStyle w:val="a3"/>
        <w:rPr>
          <w:rFonts w:ascii="Times New Roman" w:hAnsi="Times New Roman" w:cs="Times New Roman"/>
          <w:sz w:val="24"/>
          <w:szCs w:val="24"/>
        </w:rPr>
      </w:pPr>
      <w:r w:rsidRPr="005C690A">
        <w:rPr>
          <w:rFonts w:ascii="Times New Roman" w:hAnsi="Times New Roman" w:cs="Times New Roman"/>
          <w:sz w:val="24"/>
          <w:szCs w:val="24"/>
        </w:rPr>
        <w:t xml:space="preserve">направленности, так и комплексные, интегрированные. </w:t>
      </w:r>
    </w:p>
    <w:p w:rsidR="00133E6A" w:rsidRPr="005C690A" w:rsidRDefault="00133E6A" w:rsidP="00133E6A">
      <w:pPr>
        <w:pStyle w:val="a3"/>
        <w:rPr>
          <w:rFonts w:ascii="Times New Roman" w:hAnsi="Times New Roman" w:cs="Times New Roman"/>
          <w:sz w:val="24"/>
          <w:szCs w:val="24"/>
        </w:rPr>
      </w:pPr>
      <w:r w:rsidRPr="005C690A">
        <w:rPr>
          <w:rFonts w:ascii="Times New Roman" w:hAnsi="Times New Roman" w:cs="Times New Roman"/>
          <w:sz w:val="24"/>
          <w:szCs w:val="24"/>
        </w:rPr>
        <w:t xml:space="preserve">Каждая дополнительная общеразвивающая программа оснащена учебно-методическим комплексом по обеспечению образовательного процесса, разработанным педагогическими работниками: </w:t>
      </w:r>
    </w:p>
    <w:p w:rsidR="00133E6A" w:rsidRPr="005C690A" w:rsidRDefault="00133E6A" w:rsidP="00133E6A">
      <w:pPr>
        <w:pStyle w:val="a3"/>
        <w:rPr>
          <w:rFonts w:ascii="Times New Roman" w:hAnsi="Times New Roman" w:cs="Times New Roman"/>
          <w:sz w:val="24"/>
          <w:szCs w:val="24"/>
        </w:rPr>
      </w:pPr>
      <w:r w:rsidRPr="005C690A">
        <w:rPr>
          <w:rFonts w:ascii="Times New Roman" w:hAnsi="Times New Roman" w:cs="Times New Roman"/>
          <w:sz w:val="24"/>
          <w:szCs w:val="24"/>
        </w:rPr>
        <w:t xml:space="preserve">- тематические карточки с заданиями; </w:t>
      </w:r>
    </w:p>
    <w:p w:rsidR="00133E6A" w:rsidRPr="005C690A" w:rsidRDefault="00133E6A" w:rsidP="00133E6A">
      <w:pPr>
        <w:pStyle w:val="a3"/>
        <w:rPr>
          <w:rFonts w:ascii="Times New Roman" w:hAnsi="Times New Roman" w:cs="Times New Roman"/>
          <w:sz w:val="24"/>
          <w:szCs w:val="24"/>
        </w:rPr>
      </w:pPr>
      <w:r w:rsidRPr="005C690A">
        <w:rPr>
          <w:rFonts w:ascii="Times New Roman" w:hAnsi="Times New Roman" w:cs="Times New Roman"/>
          <w:sz w:val="24"/>
          <w:szCs w:val="24"/>
        </w:rPr>
        <w:t xml:space="preserve">- контрольные задания по темам; </w:t>
      </w:r>
    </w:p>
    <w:p w:rsidR="00133E6A" w:rsidRPr="005C690A" w:rsidRDefault="00133E6A" w:rsidP="00133E6A">
      <w:pPr>
        <w:pStyle w:val="a3"/>
        <w:rPr>
          <w:rFonts w:ascii="Times New Roman" w:hAnsi="Times New Roman" w:cs="Times New Roman"/>
          <w:sz w:val="24"/>
          <w:szCs w:val="24"/>
        </w:rPr>
      </w:pPr>
      <w:r w:rsidRPr="005C690A">
        <w:rPr>
          <w:rFonts w:ascii="Times New Roman" w:hAnsi="Times New Roman" w:cs="Times New Roman"/>
          <w:sz w:val="24"/>
          <w:szCs w:val="24"/>
        </w:rPr>
        <w:t xml:space="preserve">- тесты начального, промежуточного и итогового контроля по годам обучения; </w:t>
      </w:r>
    </w:p>
    <w:p w:rsidR="00133E6A" w:rsidRPr="005C690A" w:rsidRDefault="00133E6A" w:rsidP="00133E6A">
      <w:pPr>
        <w:pStyle w:val="a3"/>
        <w:rPr>
          <w:rFonts w:ascii="Times New Roman" w:hAnsi="Times New Roman" w:cs="Times New Roman"/>
          <w:sz w:val="24"/>
          <w:szCs w:val="24"/>
        </w:rPr>
      </w:pPr>
      <w:r w:rsidRPr="005C690A">
        <w:rPr>
          <w:rFonts w:ascii="Times New Roman" w:hAnsi="Times New Roman" w:cs="Times New Roman"/>
          <w:sz w:val="24"/>
          <w:szCs w:val="24"/>
        </w:rPr>
        <w:t xml:space="preserve">- зачетные работы по темам; </w:t>
      </w:r>
    </w:p>
    <w:p w:rsidR="00133E6A" w:rsidRPr="005C690A" w:rsidRDefault="00133E6A" w:rsidP="00133E6A">
      <w:pPr>
        <w:pStyle w:val="a3"/>
        <w:rPr>
          <w:rFonts w:ascii="Times New Roman" w:hAnsi="Times New Roman" w:cs="Times New Roman"/>
          <w:sz w:val="24"/>
          <w:szCs w:val="24"/>
        </w:rPr>
      </w:pPr>
      <w:r w:rsidRPr="005C690A">
        <w:rPr>
          <w:rFonts w:ascii="Times New Roman" w:hAnsi="Times New Roman" w:cs="Times New Roman"/>
          <w:sz w:val="24"/>
          <w:szCs w:val="24"/>
        </w:rPr>
        <w:t xml:space="preserve">- проверочные работы по темам; </w:t>
      </w:r>
    </w:p>
    <w:p w:rsidR="00133E6A" w:rsidRPr="005C690A" w:rsidRDefault="00133E6A" w:rsidP="00133E6A">
      <w:pPr>
        <w:pStyle w:val="a3"/>
        <w:rPr>
          <w:rFonts w:ascii="Times New Roman" w:hAnsi="Times New Roman" w:cs="Times New Roman"/>
          <w:sz w:val="24"/>
          <w:szCs w:val="24"/>
        </w:rPr>
      </w:pPr>
      <w:r w:rsidRPr="005C690A">
        <w:rPr>
          <w:rFonts w:ascii="Times New Roman" w:hAnsi="Times New Roman" w:cs="Times New Roman"/>
          <w:sz w:val="24"/>
          <w:szCs w:val="24"/>
        </w:rPr>
        <w:t xml:space="preserve">- тематические кроссворды; </w:t>
      </w:r>
    </w:p>
    <w:p w:rsidR="00133E6A" w:rsidRPr="005C690A" w:rsidRDefault="00133E6A" w:rsidP="00133E6A">
      <w:pPr>
        <w:pStyle w:val="a3"/>
        <w:rPr>
          <w:rFonts w:ascii="Times New Roman" w:hAnsi="Times New Roman" w:cs="Times New Roman"/>
          <w:sz w:val="24"/>
          <w:szCs w:val="24"/>
        </w:rPr>
      </w:pPr>
      <w:r w:rsidRPr="005C690A">
        <w:rPr>
          <w:rFonts w:ascii="Times New Roman" w:hAnsi="Times New Roman" w:cs="Times New Roman"/>
          <w:sz w:val="24"/>
          <w:szCs w:val="24"/>
        </w:rPr>
        <w:t xml:space="preserve">- образцы для контроля практических навыков по темам.  </w:t>
      </w:r>
    </w:p>
    <w:p w:rsidR="00133E6A" w:rsidRPr="005C690A" w:rsidRDefault="00133E6A" w:rsidP="00133E6A">
      <w:pPr>
        <w:pStyle w:val="a3"/>
        <w:rPr>
          <w:rFonts w:ascii="Times New Roman" w:hAnsi="Times New Roman" w:cs="Times New Roman"/>
          <w:i/>
          <w:iCs/>
          <w:sz w:val="24"/>
          <w:szCs w:val="24"/>
        </w:rPr>
      </w:pPr>
      <w:r w:rsidRPr="005C690A">
        <w:rPr>
          <w:rFonts w:ascii="Times New Roman" w:hAnsi="Times New Roman" w:cs="Times New Roman"/>
          <w:sz w:val="24"/>
          <w:szCs w:val="24"/>
        </w:rPr>
        <w:t xml:space="preserve">Характеристика и классификация дополнительных общеразвивающих программ представлена </w:t>
      </w:r>
      <w:r w:rsidRPr="005C690A">
        <w:rPr>
          <w:rFonts w:ascii="Times New Roman" w:hAnsi="Times New Roman" w:cs="Times New Roman"/>
          <w:i/>
          <w:iCs/>
          <w:sz w:val="24"/>
          <w:szCs w:val="24"/>
        </w:rPr>
        <w:t xml:space="preserve">в приложении 2. </w:t>
      </w:r>
    </w:p>
    <w:p w:rsidR="00133E6A" w:rsidRPr="005C690A" w:rsidRDefault="00133E6A" w:rsidP="00133E6A">
      <w:pPr>
        <w:pStyle w:val="a3"/>
        <w:rPr>
          <w:rFonts w:ascii="Times New Roman" w:hAnsi="Times New Roman" w:cs="Times New Roman"/>
          <w:sz w:val="24"/>
          <w:szCs w:val="24"/>
        </w:rPr>
      </w:pPr>
    </w:p>
    <w:p w:rsidR="00133E6A" w:rsidRPr="00DA2A33" w:rsidRDefault="00133E6A" w:rsidP="00DA2A33">
      <w:pPr>
        <w:pStyle w:val="a3"/>
        <w:jc w:val="center"/>
        <w:rPr>
          <w:rFonts w:ascii="Times New Roman" w:hAnsi="Times New Roman" w:cs="Times New Roman"/>
          <w:b/>
          <w:sz w:val="24"/>
          <w:szCs w:val="24"/>
        </w:rPr>
      </w:pPr>
      <w:r w:rsidRPr="00DA2A33">
        <w:rPr>
          <w:rFonts w:ascii="Times New Roman" w:hAnsi="Times New Roman" w:cs="Times New Roman"/>
          <w:b/>
          <w:sz w:val="24"/>
          <w:szCs w:val="24"/>
        </w:rPr>
        <w:t>4. ХАРАКТЕРИСТИКА ОБРАЗА ВЫПУСКНИКА</w:t>
      </w:r>
    </w:p>
    <w:p w:rsidR="00133E6A" w:rsidRPr="005C690A" w:rsidRDefault="00133E6A" w:rsidP="00133E6A">
      <w:pPr>
        <w:pStyle w:val="a3"/>
        <w:rPr>
          <w:rFonts w:ascii="Times New Roman" w:hAnsi="Times New Roman" w:cs="Times New Roman"/>
          <w:sz w:val="24"/>
          <w:szCs w:val="24"/>
        </w:rPr>
      </w:pPr>
    </w:p>
    <w:p w:rsidR="00133E6A" w:rsidRPr="005C690A" w:rsidRDefault="00133E6A" w:rsidP="00DA2A33">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Результатом реализации образовательной программы является «модель» выпускника. В концепции Федеральной программы развития образования подчеркивается, что основной целью дополнительного образования является создание механизмов, обеспечивающих устойчивое развитие системы дополнительного образования детей в интересах формирования духовно богатой, физически здоровой, социально активной личности ребенка. Успешность адаптации личности к современным условиям определяется главным образом тем, насколько она способна к изменениям в себе в соответствии с меняющимися обстоятельствами: постоянному обновлению знаний, практических навыков, ориентаций и установок. </w:t>
      </w:r>
    </w:p>
    <w:p w:rsidR="00133E6A" w:rsidRDefault="00133E6A" w:rsidP="00DA2A33">
      <w:pPr>
        <w:pStyle w:val="a3"/>
        <w:ind w:firstLine="708"/>
        <w:rPr>
          <w:rFonts w:ascii="Times New Roman" w:hAnsi="Times New Roman" w:cs="Times New Roman"/>
          <w:i/>
          <w:iCs/>
          <w:sz w:val="24"/>
          <w:szCs w:val="24"/>
        </w:rPr>
      </w:pPr>
      <w:r w:rsidRPr="005C690A">
        <w:rPr>
          <w:rFonts w:ascii="Times New Roman" w:hAnsi="Times New Roman" w:cs="Times New Roman"/>
          <w:sz w:val="24"/>
          <w:szCs w:val="24"/>
        </w:rPr>
        <w:t xml:space="preserve">Таким образом, предполагается, что после реализации программ дополнительного образования мы будем иметь «модель» выпускника - </w:t>
      </w:r>
      <w:r w:rsidRPr="005C690A">
        <w:rPr>
          <w:rFonts w:ascii="Times New Roman" w:hAnsi="Times New Roman" w:cs="Times New Roman"/>
          <w:i/>
          <w:iCs/>
          <w:sz w:val="24"/>
          <w:szCs w:val="24"/>
        </w:rPr>
        <w:t>духовно богатую, физически здоровую, социально активную личность обучающегося.</w:t>
      </w:r>
    </w:p>
    <w:p w:rsidR="009B2F82" w:rsidRPr="005C690A" w:rsidRDefault="009B2F82" w:rsidP="00DA2A33">
      <w:pPr>
        <w:pStyle w:val="a3"/>
        <w:ind w:firstLine="708"/>
        <w:rPr>
          <w:rFonts w:ascii="Times New Roman" w:hAnsi="Times New Roman" w:cs="Times New Roman"/>
          <w:i/>
          <w:iCs/>
          <w:sz w:val="24"/>
          <w:szCs w:val="24"/>
        </w:rPr>
      </w:pPr>
    </w:p>
    <w:p w:rsidR="00E1780D" w:rsidRDefault="00E1780D" w:rsidP="00E1780D">
      <w:pPr>
        <w:pStyle w:val="a3"/>
        <w:rPr>
          <w:rFonts w:ascii="Times New Roman" w:hAnsi="Times New Roman" w:cs="Times New Roman"/>
          <w:i/>
          <w:iCs/>
          <w:sz w:val="24"/>
          <w:szCs w:val="24"/>
        </w:rPr>
      </w:pPr>
      <w:r w:rsidRPr="005C690A">
        <w:rPr>
          <w:rFonts w:ascii="Times New Roman" w:hAnsi="Times New Roman" w:cs="Times New Roman"/>
          <w:i/>
          <w:iCs/>
          <w:sz w:val="24"/>
          <w:szCs w:val="24"/>
        </w:rPr>
        <w:t xml:space="preserve">КРИТЕРИИ ОЦЕНКИ </w:t>
      </w:r>
    </w:p>
    <w:p w:rsidR="009B2F82" w:rsidRPr="005C690A" w:rsidRDefault="009B2F82" w:rsidP="00E1780D">
      <w:pPr>
        <w:pStyle w:val="a3"/>
        <w:rPr>
          <w:rFonts w:ascii="Times New Roman" w:hAnsi="Times New Roman" w:cs="Times New Roman"/>
          <w:sz w:val="24"/>
          <w:szCs w:val="24"/>
        </w:rPr>
      </w:pP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1. Критерии оценки уровня теоретической подготовки учащихся: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соответствие уровня теоретических знаний программным требованиям;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широта кругозора;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свобода восприятия теоретической информации;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развитость практической работы со специальной литературой; </w:t>
      </w:r>
    </w:p>
    <w:p w:rsidR="00E1780D"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осмысленность и свобода использования специальной терминологии. </w:t>
      </w:r>
    </w:p>
    <w:p w:rsidR="005C690A" w:rsidRPr="005C690A" w:rsidRDefault="005C690A" w:rsidP="00E1780D">
      <w:pPr>
        <w:pStyle w:val="a3"/>
        <w:rPr>
          <w:rFonts w:ascii="Times New Roman" w:hAnsi="Times New Roman" w:cs="Times New Roman"/>
          <w:sz w:val="24"/>
          <w:szCs w:val="24"/>
        </w:rPr>
      </w:pP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2. Критерии оценки уровня практической подготовки учащихся: </w:t>
      </w:r>
    </w:p>
    <w:p w:rsidR="00E1780D" w:rsidRPr="005C690A" w:rsidRDefault="00E1780D" w:rsidP="00E1780D">
      <w:pPr>
        <w:pStyle w:val="a3"/>
        <w:rPr>
          <w:rFonts w:ascii="Times New Roman" w:hAnsi="Times New Roman" w:cs="Times New Roman"/>
          <w:sz w:val="24"/>
          <w:szCs w:val="24"/>
        </w:rPr>
      </w:pP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соответствие уровня развития практических умений и навыков </w:t>
      </w:r>
      <w:proofErr w:type="gramStart"/>
      <w:r w:rsidRPr="005C690A">
        <w:rPr>
          <w:rFonts w:ascii="Times New Roman" w:hAnsi="Times New Roman" w:cs="Times New Roman"/>
          <w:sz w:val="24"/>
          <w:szCs w:val="24"/>
        </w:rPr>
        <w:t>программным</w:t>
      </w:r>
      <w:proofErr w:type="gramEnd"/>
      <w:r w:rsidRPr="005C690A">
        <w:rPr>
          <w:rFonts w:ascii="Times New Roman" w:hAnsi="Times New Roman" w:cs="Times New Roman"/>
          <w:sz w:val="24"/>
          <w:szCs w:val="24"/>
        </w:rPr>
        <w:t xml:space="preserve">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требованиям;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свобода владения специальным оборудованием и оснащением;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качество выполнения практического задания; </w:t>
      </w:r>
    </w:p>
    <w:p w:rsidR="00E1780D"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технологичность практической деятельности. </w:t>
      </w:r>
    </w:p>
    <w:p w:rsidR="005C690A" w:rsidRPr="005C690A" w:rsidRDefault="005C690A" w:rsidP="00E1780D">
      <w:pPr>
        <w:pStyle w:val="a3"/>
        <w:rPr>
          <w:rFonts w:ascii="Times New Roman" w:hAnsi="Times New Roman" w:cs="Times New Roman"/>
          <w:sz w:val="24"/>
          <w:szCs w:val="24"/>
        </w:rPr>
      </w:pP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3. Критерии оценки уровня развития определенных компетентностей: </w:t>
      </w:r>
    </w:p>
    <w:p w:rsidR="00E1780D" w:rsidRPr="005C690A" w:rsidRDefault="00E1780D" w:rsidP="00E1780D">
      <w:pPr>
        <w:pStyle w:val="a3"/>
        <w:rPr>
          <w:rFonts w:ascii="Times New Roman" w:hAnsi="Times New Roman" w:cs="Times New Roman"/>
          <w:sz w:val="24"/>
          <w:szCs w:val="24"/>
        </w:rPr>
      </w:pP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социальная компетентность – умение устанавливать и поддерживать отношения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с окружающими (сверстниками, взрослыми) в различных жизненных ситуациях; решать общие задачи по созданию творческого продукта; уважать различные мнения; адекватно оценивать свою работу и работу других детей; способность к совместной творческой деятельности;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коммуникативная компетентность – способность формулировать идеи, темы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авторских творческих работ; объяснять явления действительности, их сущность, причины, взаимосвязи, используя различные средства; ориентироваться в ключевых проблемах современной жизни; участвовать в дискуссиях по актуальным проблемам;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информационная компетентность – умение выбирать необходимые источники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информации, оценивать и представлять полученные результаты; объяснять явления действительности, их сущность, причины, взаимосвязи, используя различные средства;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w:t>
      </w:r>
      <w:proofErr w:type="spellStart"/>
      <w:r w:rsidRPr="005C690A">
        <w:rPr>
          <w:rFonts w:ascii="Times New Roman" w:hAnsi="Times New Roman" w:cs="Times New Roman"/>
          <w:sz w:val="24"/>
          <w:szCs w:val="24"/>
        </w:rPr>
        <w:t>деятельностная</w:t>
      </w:r>
      <w:proofErr w:type="spellEnd"/>
      <w:r w:rsidRPr="005C690A">
        <w:rPr>
          <w:rFonts w:ascii="Times New Roman" w:hAnsi="Times New Roman" w:cs="Times New Roman"/>
          <w:sz w:val="24"/>
          <w:szCs w:val="24"/>
        </w:rPr>
        <w:t xml:space="preserve"> компетентность – умение определять цели своей деятельности,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находить оптимальные средства и способы добиваться поставленной цели, организовывать свою деятельность; решать проблемы профессионального выбора;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 креативная компетентность – способность к саморазвитию, применению </w:t>
      </w:r>
      <w:proofErr w:type="gramStart"/>
      <w:r w:rsidRPr="005C690A">
        <w:rPr>
          <w:rFonts w:ascii="Times New Roman" w:hAnsi="Times New Roman" w:cs="Times New Roman"/>
          <w:sz w:val="24"/>
          <w:szCs w:val="24"/>
        </w:rPr>
        <w:t>новых</w:t>
      </w:r>
      <w:proofErr w:type="gramEnd"/>
      <w:r w:rsidRPr="005C690A">
        <w:rPr>
          <w:rFonts w:ascii="Times New Roman" w:hAnsi="Times New Roman" w:cs="Times New Roman"/>
          <w:sz w:val="24"/>
          <w:szCs w:val="24"/>
        </w:rPr>
        <w:t xml:space="preserve">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идей; способность и умение воздействовать на людей с целью их духовно-нравственного усовершенствования; открытость новым и разнообразным перспективам, точкам зрения; способность самостоятельно создавать новые продукты деятельности</w:t>
      </w:r>
      <w:r w:rsidR="00383EEA">
        <w:rPr>
          <w:rFonts w:ascii="Times New Roman" w:hAnsi="Times New Roman" w:cs="Times New Roman"/>
          <w:sz w:val="24"/>
          <w:szCs w:val="24"/>
        </w:rPr>
        <w:t>.</w:t>
      </w:r>
      <w:r w:rsidRPr="005C690A">
        <w:rPr>
          <w:rFonts w:ascii="Times New Roman" w:hAnsi="Times New Roman" w:cs="Times New Roman"/>
          <w:sz w:val="24"/>
          <w:szCs w:val="24"/>
        </w:rPr>
        <w:t xml:space="preserve"> </w:t>
      </w:r>
    </w:p>
    <w:p w:rsidR="00E1780D" w:rsidRPr="005C690A"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Более подробные требования к «модели» выпускника сформулированы </w:t>
      </w:r>
      <w:proofErr w:type="gramStart"/>
      <w:r w:rsidRPr="005C690A">
        <w:rPr>
          <w:rFonts w:ascii="Times New Roman" w:hAnsi="Times New Roman" w:cs="Times New Roman"/>
          <w:sz w:val="24"/>
          <w:szCs w:val="24"/>
        </w:rPr>
        <w:t>в</w:t>
      </w:r>
      <w:proofErr w:type="gramEnd"/>
      <w:r w:rsidRPr="005C690A">
        <w:rPr>
          <w:rFonts w:ascii="Times New Roman" w:hAnsi="Times New Roman" w:cs="Times New Roman"/>
          <w:sz w:val="24"/>
          <w:szCs w:val="24"/>
        </w:rPr>
        <w:t xml:space="preserve"> </w:t>
      </w:r>
    </w:p>
    <w:p w:rsidR="00E1780D" w:rsidRDefault="00E1780D" w:rsidP="00E1780D">
      <w:pPr>
        <w:pStyle w:val="a3"/>
        <w:rPr>
          <w:rFonts w:ascii="Times New Roman" w:hAnsi="Times New Roman" w:cs="Times New Roman"/>
          <w:sz w:val="24"/>
          <w:szCs w:val="24"/>
        </w:rPr>
      </w:pPr>
      <w:r w:rsidRPr="005C690A">
        <w:rPr>
          <w:rFonts w:ascii="Times New Roman" w:hAnsi="Times New Roman" w:cs="Times New Roman"/>
          <w:sz w:val="24"/>
          <w:szCs w:val="24"/>
        </w:rPr>
        <w:t xml:space="preserve">дополнительных общеразвивающих </w:t>
      </w:r>
      <w:proofErr w:type="gramStart"/>
      <w:r w:rsidRPr="005C690A">
        <w:rPr>
          <w:rFonts w:ascii="Times New Roman" w:hAnsi="Times New Roman" w:cs="Times New Roman"/>
          <w:sz w:val="24"/>
          <w:szCs w:val="24"/>
        </w:rPr>
        <w:t>программах</w:t>
      </w:r>
      <w:proofErr w:type="gramEnd"/>
      <w:r w:rsidRPr="005C690A">
        <w:rPr>
          <w:rFonts w:ascii="Times New Roman" w:hAnsi="Times New Roman" w:cs="Times New Roman"/>
          <w:sz w:val="24"/>
          <w:szCs w:val="24"/>
        </w:rPr>
        <w:t xml:space="preserve"> по направлениям деятельности. </w:t>
      </w:r>
    </w:p>
    <w:p w:rsidR="00383EEA" w:rsidRPr="005C690A" w:rsidRDefault="00383EEA" w:rsidP="00E1780D">
      <w:pPr>
        <w:pStyle w:val="a3"/>
        <w:rPr>
          <w:rFonts w:ascii="Times New Roman" w:hAnsi="Times New Roman" w:cs="Times New Roman"/>
          <w:sz w:val="24"/>
          <w:szCs w:val="24"/>
        </w:rPr>
      </w:pPr>
    </w:p>
    <w:p w:rsidR="00E1780D" w:rsidRPr="009B2F82" w:rsidRDefault="00E1780D" w:rsidP="009B2F82">
      <w:pPr>
        <w:pStyle w:val="a3"/>
        <w:jc w:val="center"/>
        <w:rPr>
          <w:rFonts w:ascii="Times New Roman" w:hAnsi="Times New Roman" w:cs="Times New Roman"/>
          <w:b/>
          <w:sz w:val="24"/>
          <w:szCs w:val="24"/>
        </w:rPr>
      </w:pPr>
      <w:r w:rsidRPr="009B2F82">
        <w:rPr>
          <w:rFonts w:ascii="Times New Roman" w:hAnsi="Times New Roman" w:cs="Times New Roman"/>
          <w:b/>
          <w:sz w:val="24"/>
          <w:szCs w:val="24"/>
        </w:rPr>
        <w:t>5. СИСТЕМА МОНИТОРИНГА РЕЗУЛЬТАТОВ ОБРАЗОВАТЕЛЬНОЙ ДЕЯТЕЛЬНОСТИ</w:t>
      </w:r>
    </w:p>
    <w:p w:rsidR="00E1780D" w:rsidRPr="005C690A" w:rsidRDefault="00E1780D" w:rsidP="004D0306">
      <w:pPr>
        <w:pStyle w:val="a3"/>
        <w:rPr>
          <w:rFonts w:ascii="Times New Roman" w:hAnsi="Times New Roman" w:cs="Times New Roman"/>
          <w:sz w:val="24"/>
          <w:szCs w:val="24"/>
        </w:rPr>
      </w:pPr>
    </w:p>
    <w:p w:rsidR="00E1780D" w:rsidRPr="005C690A" w:rsidRDefault="00E1780D" w:rsidP="009B2F82">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В Концепции развития дополнительного образования детей в Российской Федерации сказано, что «…развитие системы управления качеством реализации дополнительных общеобразовательных программ предполагает внедрение системы выявления и учета достижений детей в дополнительном образовании…». </w:t>
      </w:r>
    </w:p>
    <w:p w:rsidR="004D0306" w:rsidRPr="005C690A" w:rsidRDefault="00E1780D" w:rsidP="009B2F82">
      <w:pPr>
        <w:pStyle w:val="a3"/>
        <w:ind w:firstLine="708"/>
        <w:rPr>
          <w:rFonts w:ascii="Times New Roman" w:hAnsi="Times New Roman" w:cs="Times New Roman"/>
          <w:sz w:val="24"/>
          <w:szCs w:val="24"/>
        </w:rPr>
      </w:pPr>
      <w:r w:rsidRPr="005C690A">
        <w:rPr>
          <w:rFonts w:ascii="Times New Roman" w:hAnsi="Times New Roman" w:cs="Times New Roman"/>
          <w:sz w:val="24"/>
          <w:szCs w:val="24"/>
        </w:rPr>
        <w:t>Специфика деятельности учреждений дополнительного образования детей накладывает отпечаток на организацию мониторинга образовательной деятельности. Как известно, в дополнительном образовании детей отсутствует обязательный образовательный стандарт, в его качестве выступает дополнительная общеразвивающая</w:t>
      </w:r>
      <w:r w:rsidR="004D0306" w:rsidRPr="005C690A">
        <w:rPr>
          <w:rFonts w:ascii="Times New Roman" w:hAnsi="Times New Roman" w:cs="Times New Roman"/>
          <w:sz w:val="24"/>
          <w:szCs w:val="24"/>
        </w:rPr>
        <w:t xml:space="preserve"> программа, в которой четко определены цель, задачи обучения и предполагаемый результат – что будет знать, уметь и к чему будет готов учащийся, освоивший программу. </w:t>
      </w:r>
    </w:p>
    <w:p w:rsidR="004D0306" w:rsidRPr="005C690A" w:rsidRDefault="004D0306" w:rsidP="009B2F82">
      <w:pPr>
        <w:pStyle w:val="a3"/>
        <w:ind w:firstLine="708"/>
        <w:rPr>
          <w:rFonts w:ascii="Times New Roman" w:hAnsi="Times New Roman" w:cs="Times New Roman"/>
          <w:sz w:val="24"/>
          <w:szCs w:val="24"/>
        </w:rPr>
      </w:pPr>
      <w:r w:rsidRPr="005C690A">
        <w:rPr>
          <w:rFonts w:ascii="Times New Roman" w:hAnsi="Times New Roman" w:cs="Times New Roman"/>
          <w:i/>
          <w:iCs/>
          <w:sz w:val="24"/>
          <w:szCs w:val="24"/>
        </w:rPr>
        <w:t xml:space="preserve">Основные показатели </w:t>
      </w:r>
      <w:r w:rsidRPr="005C690A">
        <w:rPr>
          <w:rFonts w:ascii="Times New Roman" w:hAnsi="Times New Roman" w:cs="Times New Roman"/>
          <w:sz w:val="24"/>
          <w:szCs w:val="24"/>
        </w:rPr>
        <w:t xml:space="preserve">результатов обучения по дополнительным общеразвивающим программам: </w:t>
      </w:r>
    </w:p>
    <w:p w:rsidR="004D0306" w:rsidRPr="005C690A" w:rsidRDefault="004D0306" w:rsidP="004D0306">
      <w:pPr>
        <w:pStyle w:val="a3"/>
        <w:rPr>
          <w:rFonts w:ascii="Times New Roman" w:hAnsi="Times New Roman" w:cs="Times New Roman"/>
          <w:sz w:val="24"/>
          <w:szCs w:val="24"/>
        </w:rPr>
      </w:pPr>
      <w:proofErr w:type="gramStart"/>
      <w:r w:rsidRPr="005C690A">
        <w:rPr>
          <w:rFonts w:ascii="Times New Roman" w:hAnsi="Times New Roman" w:cs="Times New Roman"/>
          <w:sz w:val="24"/>
          <w:szCs w:val="24"/>
        </w:rPr>
        <w:t xml:space="preserve">- практическая подготовка учащихся (что за определенный промежуток времени </w:t>
      </w:r>
      <w:proofErr w:type="gramEnd"/>
    </w:p>
    <w:p w:rsidR="004D0306" w:rsidRPr="005C690A" w:rsidRDefault="004D0306" w:rsidP="004D0306">
      <w:pPr>
        <w:pStyle w:val="a3"/>
        <w:rPr>
          <w:rFonts w:ascii="Times New Roman" w:hAnsi="Times New Roman" w:cs="Times New Roman"/>
          <w:sz w:val="24"/>
          <w:szCs w:val="24"/>
        </w:rPr>
      </w:pPr>
      <w:r w:rsidRPr="005C690A">
        <w:rPr>
          <w:rFonts w:ascii="Times New Roman" w:hAnsi="Times New Roman" w:cs="Times New Roman"/>
          <w:sz w:val="24"/>
          <w:szCs w:val="24"/>
        </w:rPr>
        <w:t xml:space="preserve">он должен научиться делать); </w:t>
      </w:r>
    </w:p>
    <w:p w:rsidR="004D0306" w:rsidRPr="005C690A" w:rsidRDefault="004D0306" w:rsidP="004D0306">
      <w:pPr>
        <w:pStyle w:val="a3"/>
        <w:rPr>
          <w:rFonts w:ascii="Times New Roman" w:hAnsi="Times New Roman" w:cs="Times New Roman"/>
          <w:sz w:val="24"/>
          <w:szCs w:val="24"/>
        </w:rPr>
      </w:pPr>
      <w:proofErr w:type="gramStart"/>
      <w:r w:rsidRPr="005C690A">
        <w:rPr>
          <w:rFonts w:ascii="Times New Roman" w:hAnsi="Times New Roman" w:cs="Times New Roman"/>
          <w:sz w:val="24"/>
          <w:szCs w:val="24"/>
        </w:rPr>
        <w:t xml:space="preserve">- теоретическая подготовка учащихся (какой объем знаний в результате обучения </w:t>
      </w:r>
      <w:proofErr w:type="gramEnd"/>
    </w:p>
    <w:p w:rsidR="004D0306" w:rsidRPr="005C690A" w:rsidRDefault="004D0306" w:rsidP="004D0306">
      <w:pPr>
        <w:pStyle w:val="a3"/>
        <w:rPr>
          <w:rFonts w:ascii="Times New Roman" w:hAnsi="Times New Roman" w:cs="Times New Roman"/>
          <w:sz w:val="24"/>
          <w:szCs w:val="24"/>
        </w:rPr>
      </w:pPr>
      <w:r w:rsidRPr="005C690A">
        <w:rPr>
          <w:rFonts w:ascii="Times New Roman" w:hAnsi="Times New Roman" w:cs="Times New Roman"/>
          <w:sz w:val="24"/>
          <w:szCs w:val="24"/>
        </w:rPr>
        <w:t xml:space="preserve">он должен усвоить за определенный промежуток времени); </w:t>
      </w:r>
    </w:p>
    <w:p w:rsidR="004D0306" w:rsidRPr="005C690A" w:rsidRDefault="004D0306" w:rsidP="004D0306">
      <w:pPr>
        <w:pStyle w:val="a3"/>
        <w:rPr>
          <w:rFonts w:ascii="Times New Roman" w:hAnsi="Times New Roman" w:cs="Times New Roman"/>
          <w:sz w:val="24"/>
          <w:szCs w:val="24"/>
        </w:rPr>
      </w:pPr>
      <w:proofErr w:type="gramStart"/>
      <w:r w:rsidRPr="005C690A">
        <w:rPr>
          <w:rFonts w:ascii="Times New Roman" w:hAnsi="Times New Roman" w:cs="Times New Roman"/>
          <w:sz w:val="24"/>
          <w:szCs w:val="24"/>
        </w:rPr>
        <w:lastRenderedPageBreak/>
        <w:t xml:space="preserve">- предметные достижения за данный промежуток времени (призовые места в </w:t>
      </w:r>
      <w:proofErr w:type="gramEnd"/>
    </w:p>
    <w:p w:rsidR="004D0306" w:rsidRPr="005C690A" w:rsidRDefault="004D0306" w:rsidP="004D0306">
      <w:pPr>
        <w:pStyle w:val="a3"/>
        <w:rPr>
          <w:rFonts w:ascii="Times New Roman" w:hAnsi="Times New Roman" w:cs="Times New Roman"/>
          <w:sz w:val="24"/>
          <w:szCs w:val="24"/>
        </w:rPr>
      </w:pPr>
      <w:proofErr w:type="gramStart"/>
      <w:r w:rsidRPr="005C690A">
        <w:rPr>
          <w:rFonts w:ascii="Times New Roman" w:hAnsi="Times New Roman" w:cs="Times New Roman"/>
          <w:sz w:val="24"/>
          <w:szCs w:val="24"/>
        </w:rPr>
        <w:t>выставках</w:t>
      </w:r>
      <w:proofErr w:type="gramEnd"/>
      <w:r w:rsidRPr="005C690A">
        <w:rPr>
          <w:rFonts w:ascii="Times New Roman" w:hAnsi="Times New Roman" w:cs="Times New Roman"/>
          <w:sz w:val="24"/>
          <w:szCs w:val="24"/>
        </w:rPr>
        <w:t xml:space="preserve">, конкурсах и т.п.); </w:t>
      </w:r>
    </w:p>
    <w:p w:rsidR="004D0306" w:rsidRPr="005C690A" w:rsidRDefault="004D0306" w:rsidP="004D0306">
      <w:pPr>
        <w:pStyle w:val="a3"/>
        <w:rPr>
          <w:rFonts w:ascii="Times New Roman" w:hAnsi="Times New Roman" w:cs="Times New Roman"/>
          <w:sz w:val="24"/>
          <w:szCs w:val="24"/>
        </w:rPr>
      </w:pPr>
      <w:r w:rsidRPr="005C690A">
        <w:rPr>
          <w:rFonts w:ascii="Times New Roman" w:hAnsi="Times New Roman" w:cs="Times New Roman"/>
          <w:sz w:val="24"/>
          <w:szCs w:val="24"/>
        </w:rPr>
        <w:t>- личностное развитие учащихся (</w:t>
      </w:r>
      <w:proofErr w:type="spellStart"/>
      <w:r w:rsidRPr="005C690A">
        <w:rPr>
          <w:rFonts w:ascii="Times New Roman" w:hAnsi="Times New Roman" w:cs="Times New Roman"/>
          <w:sz w:val="24"/>
          <w:szCs w:val="24"/>
        </w:rPr>
        <w:t>сформировнность</w:t>
      </w:r>
      <w:proofErr w:type="spellEnd"/>
      <w:r w:rsidRPr="005C690A">
        <w:rPr>
          <w:rFonts w:ascii="Times New Roman" w:hAnsi="Times New Roman" w:cs="Times New Roman"/>
          <w:sz w:val="24"/>
          <w:szCs w:val="24"/>
        </w:rPr>
        <w:t xml:space="preserve"> личностных компетентностей). </w:t>
      </w:r>
    </w:p>
    <w:p w:rsidR="004D0306" w:rsidRPr="005C690A" w:rsidRDefault="004D0306" w:rsidP="009B2F82">
      <w:pPr>
        <w:pStyle w:val="a3"/>
        <w:ind w:firstLine="708"/>
        <w:rPr>
          <w:rFonts w:ascii="Times New Roman" w:hAnsi="Times New Roman" w:cs="Times New Roman"/>
          <w:sz w:val="24"/>
          <w:szCs w:val="24"/>
        </w:rPr>
      </w:pPr>
      <w:r w:rsidRPr="005C690A">
        <w:rPr>
          <w:rFonts w:ascii="Times New Roman" w:hAnsi="Times New Roman" w:cs="Times New Roman"/>
          <w:i/>
          <w:iCs/>
          <w:sz w:val="24"/>
          <w:szCs w:val="24"/>
        </w:rPr>
        <w:t xml:space="preserve">Косвенными показателями </w:t>
      </w:r>
      <w:r w:rsidRPr="005C690A">
        <w:rPr>
          <w:rFonts w:ascii="Times New Roman" w:hAnsi="Times New Roman" w:cs="Times New Roman"/>
          <w:sz w:val="24"/>
          <w:szCs w:val="24"/>
        </w:rPr>
        <w:t xml:space="preserve">результативности </w:t>
      </w:r>
      <w:r w:rsidRPr="005C690A">
        <w:rPr>
          <w:rFonts w:ascii="Times New Roman" w:hAnsi="Times New Roman" w:cs="Times New Roman"/>
          <w:i/>
          <w:iCs/>
          <w:sz w:val="24"/>
          <w:szCs w:val="24"/>
        </w:rPr>
        <w:t xml:space="preserve">образовательного </w:t>
      </w:r>
      <w:r w:rsidRPr="005C690A">
        <w:rPr>
          <w:rFonts w:ascii="Times New Roman" w:hAnsi="Times New Roman" w:cs="Times New Roman"/>
          <w:sz w:val="24"/>
          <w:szCs w:val="24"/>
        </w:rPr>
        <w:t xml:space="preserve">процесса являются: </w:t>
      </w:r>
    </w:p>
    <w:p w:rsidR="004D0306" w:rsidRPr="005C690A" w:rsidRDefault="004D0306" w:rsidP="004D0306">
      <w:pPr>
        <w:pStyle w:val="a3"/>
        <w:rPr>
          <w:rFonts w:ascii="Times New Roman" w:hAnsi="Times New Roman" w:cs="Times New Roman"/>
          <w:sz w:val="24"/>
          <w:szCs w:val="24"/>
        </w:rPr>
      </w:pPr>
      <w:r w:rsidRPr="005C690A">
        <w:rPr>
          <w:rFonts w:ascii="Times New Roman" w:hAnsi="Times New Roman" w:cs="Times New Roman"/>
          <w:sz w:val="24"/>
          <w:szCs w:val="24"/>
        </w:rPr>
        <w:t xml:space="preserve">- связь с другими образовательными учреждениями района; </w:t>
      </w:r>
    </w:p>
    <w:p w:rsidR="004D0306" w:rsidRPr="005C690A" w:rsidRDefault="004D0306" w:rsidP="004D0306">
      <w:pPr>
        <w:pStyle w:val="a3"/>
        <w:rPr>
          <w:rFonts w:ascii="Times New Roman" w:hAnsi="Times New Roman" w:cs="Times New Roman"/>
          <w:sz w:val="24"/>
          <w:szCs w:val="24"/>
        </w:rPr>
      </w:pPr>
      <w:r w:rsidRPr="005C690A">
        <w:rPr>
          <w:rFonts w:ascii="Times New Roman" w:hAnsi="Times New Roman" w:cs="Times New Roman"/>
          <w:sz w:val="24"/>
          <w:szCs w:val="24"/>
        </w:rPr>
        <w:t xml:space="preserve">- спрос на концертную или иную деятельность учащихся; </w:t>
      </w:r>
    </w:p>
    <w:p w:rsidR="004D0306" w:rsidRPr="005C690A" w:rsidRDefault="004D0306" w:rsidP="004D0306">
      <w:pPr>
        <w:pStyle w:val="a3"/>
        <w:rPr>
          <w:rFonts w:ascii="Times New Roman" w:hAnsi="Times New Roman" w:cs="Times New Roman"/>
          <w:sz w:val="24"/>
          <w:szCs w:val="24"/>
        </w:rPr>
      </w:pPr>
      <w:r w:rsidRPr="005C690A">
        <w:rPr>
          <w:rFonts w:ascii="Times New Roman" w:hAnsi="Times New Roman" w:cs="Times New Roman"/>
          <w:sz w:val="24"/>
          <w:szCs w:val="24"/>
        </w:rPr>
        <w:t xml:space="preserve">- поступление выпускников учреждения в учебные заведения по профилю обучения; </w:t>
      </w:r>
    </w:p>
    <w:p w:rsidR="004D0306" w:rsidRPr="005C690A" w:rsidRDefault="004D0306" w:rsidP="004D0306">
      <w:pPr>
        <w:pStyle w:val="a3"/>
        <w:rPr>
          <w:rFonts w:ascii="Times New Roman" w:hAnsi="Times New Roman" w:cs="Times New Roman"/>
          <w:sz w:val="24"/>
          <w:szCs w:val="24"/>
        </w:rPr>
      </w:pPr>
      <w:r w:rsidRPr="005C690A">
        <w:rPr>
          <w:rFonts w:ascii="Times New Roman" w:hAnsi="Times New Roman" w:cs="Times New Roman"/>
          <w:sz w:val="24"/>
          <w:szCs w:val="24"/>
        </w:rPr>
        <w:t>- участие учащихся во внеконкурсных мероприятиях учреждения, района</w:t>
      </w:r>
    </w:p>
    <w:p w:rsidR="004D0306" w:rsidRDefault="004D0306" w:rsidP="004D0306">
      <w:pPr>
        <w:pStyle w:val="a3"/>
        <w:rPr>
          <w:rFonts w:ascii="Times New Roman" w:hAnsi="Times New Roman" w:cs="Times New Roman"/>
          <w:sz w:val="24"/>
          <w:szCs w:val="24"/>
        </w:rPr>
      </w:pPr>
      <w:r w:rsidRPr="005C690A">
        <w:rPr>
          <w:rFonts w:ascii="Times New Roman" w:hAnsi="Times New Roman" w:cs="Times New Roman"/>
          <w:sz w:val="24"/>
          <w:szCs w:val="24"/>
        </w:rPr>
        <w:t xml:space="preserve">(показательные выступления, концерты, выставки, круглые столы и т.п.). </w:t>
      </w:r>
    </w:p>
    <w:p w:rsidR="009B2F82" w:rsidRPr="005C690A" w:rsidRDefault="009B2F82" w:rsidP="004D0306">
      <w:pPr>
        <w:pStyle w:val="a3"/>
        <w:rPr>
          <w:rFonts w:ascii="Times New Roman" w:hAnsi="Times New Roman" w:cs="Times New Roman"/>
          <w:sz w:val="24"/>
          <w:szCs w:val="24"/>
        </w:rPr>
      </w:pPr>
    </w:p>
    <w:p w:rsidR="004D0306" w:rsidRDefault="004D0306" w:rsidP="004D0306">
      <w:pPr>
        <w:pStyle w:val="a3"/>
        <w:rPr>
          <w:rFonts w:ascii="Times New Roman" w:hAnsi="Times New Roman" w:cs="Times New Roman"/>
          <w:i/>
          <w:iCs/>
          <w:sz w:val="24"/>
          <w:szCs w:val="24"/>
        </w:rPr>
      </w:pPr>
      <w:r w:rsidRPr="005C690A">
        <w:rPr>
          <w:rFonts w:ascii="Times New Roman" w:hAnsi="Times New Roman" w:cs="Times New Roman"/>
          <w:i/>
          <w:iCs/>
          <w:sz w:val="24"/>
          <w:szCs w:val="24"/>
        </w:rPr>
        <w:t xml:space="preserve">МЕТОДЫ ПЕДАГОГИЧЕСКОЙ ДИАГНОСТИКИ </w:t>
      </w:r>
    </w:p>
    <w:p w:rsidR="009B2F82" w:rsidRPr="005C690A" w:rsidRDefault="009B2F82" w:rsidP="004D0306">
      <w:pPr>
        <w:pStyle w:val="a3"/>
        <w:rPr>
          <w:rFonts w:ascii="Times New Roman" w:hAnsi="Times New Roman" w:cs="Times New Roman"/>
          <w:sz w:val="24"/>
          <w:szCs w:val="24"/>
        </w:rPr>
      </w:pPr>
    </w:p>
    <w:p w:rsidR="004D0306" w:rsidRPr="005C690A" w:rsidRDefault="004D0306" w:rsidP="009B2F82">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Педагогическое наблюдение – целенаправленный, определенный, спланированный поиск. Наблюдение помогает увидеть внешние проявления результатов образования и развития, но не всегда раскрывает причины, мотивы, сущностное, внутреннее в том или ином явлении. </w:t>
      </w:r>
    </w:p>
    <w:p w:rsidR="004D0306" w:rsidRPr="005C690A" w:rsidRDefault="004D0306" w:rsidP="009B2F82">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Опросы – устные (произвольная беседа, целенаправленное собеседование, по специально подготовленной программе) и письменные. </w:t>
      </w:r>
    </w:p>
    <w:p w:rsidR="004D0306" w:rsidRPr="005C690A" w:rsidRDefault="004D0306" w:rsidP="009B2F82">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Анкетирование - вид письменного опроса. Анкета предполагает более жесткую логическую конструкцию, которая остается неизменной на протяжении всего опроса. Этот метод позволяет за сравнительно короткий срок собрать информацию от большей группы людей. Однако анкетирование требует значительного времени для обработки результатов и анализа. </w:t>
      </w:r>
    </w:p>
    <w:p w:rsidR="004D0306" w:rsidRPr="005C690A" w:rsidRDefault="004D0306" w:rsidP="009B2F82">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Тестирование – способ психологической диагностики, использующий стандартизованные вопросы и задачи (тесты), имеющие определенную шкалу значений. Этот метод применяется для определения индивидуальных различий, позволяет выявить уровень развития у учащихся необходимых навыков, знаний, личностных характеристик и т.д. Педагогами используются различные виды тестов (достижений, интеллектуальных способностей, проективные, личностные и др.). </w:t>
      </w:r>
    </w:p>
    <w:p w:rsidR="004D0306" w:rsidRPr="005C690A" w:rsidRDefault="004D0306" w:rsidP="009B2F82">
      <w:pPr>
        <w:pStyle w:val="a3"/>
        <w:ind w:firstLine="708"/>
        <w:rPr>
          <w:rFonts w:ascii="Times New Roman" w:hAnsi="Times New Roman" w:cs="Times New Roman"/>
          <w:sz w:val="24"/>
          <w:szCs w:val="24"/>
        </w:rPr>
      </w:pPr>
      <w:r w:rsidRPr="005C690A">
        <w:rPr>
          <w:rFonts w:ascii="Times New Roman" w:hAnsi="Times New Roman" w:cs="Times New Roman"/>
          <w:sz w:val="24"/>
          <w:szCs w:val="24"/>
        </w:rPr>
        <w:t xml:space="preserve">Во Дворце используется уровневая система отслеживания результатов образовательной деятельности, включающая в себя: </w:t>
      </w:r>
    </w:p>
    <w:p w:rsidR="004D0306" w:rsidRPr="005C690A" w:rsidRDefault="004D0306" w:rsidP="004D0306">
      <w:pPr>
        <w:pStyle w:val="a3"/>
        <w:rPr>
          <w:rFonts w:ascii="Times New Roman" w:hAnsi="Times New Roman" w:cs="Times New Roman"/>
          <w:sz w:val="24"/>
          <w:szCs w:val="24"/>
        </w:rPr>
      </w:pPr>
      <w:r w:rsidRPr="005C690A">
        <w:rPr>
          <w:rFonts w:ascii="Times New Roman" w:hAnsi="Times New Roman" w:cs="Times New Roman"/>
          <w:sz w:val="24"/>
          <w:szCs w:val="24"/>
        </w:rPr>
        <w:t></w:t>
      </w:r>
      <w:r w:rsidRPr="005C690A">
        <w:rPr>
          <w:rFonts w:ascii="Times New Roman" w:hAnsi="Times New Roman" w:cs="Times New Roman"/>
          <w:i/>
          <w:iCs/>
          <w:sz w:val="24"/>
          <w:szCs w:val="24"/>
        </w:rPr>
        <w:t xml:space="preserve">начальный контроль </w:t>
      </w:r>
      <w:r w:rsidRPr="005C690A">
        <w:rPr>
          <w:rFonts w:ascii="Times New Roman" w:hAnsi="Times New Roman" w:cs="Times New Roman"/>
          <w:sz w:val="24"/>
          <w:szCs w:val="24"/>
        </w:rPr>
        <w:t xml:space="preserve">– предварительное выявление уровня подготовленности и доминирующих мотивов учащихся к выбранному виду деятельности; их уровень воспитанности (ценностные ориентации), определяется начальный уровень знаний, умений, навыков (проводится в начале учебного года); </w:t>
      </w:r>
    </w:p>
    <w:p w:rsidR="00F05E2B" w:rsidRDefault="004D0306" w:rsidP="00F05E2B">
      <w:pPr>
        <w:pStyle w:val="Default"/>
        <w:rPr>
          <w:color w:val="auto"/>
          <w:sz w:val="23"/>
          <w:szCs w:val="23"/>
        </w:rPr>
      </w:pPr>
      <w:r w:rsidRPr="005C690A">
        <w:t></w:t>
      </w:r>
      <w:r w:rsidRPr="005C690A">
        <w:rPr>
          <w:i/>
          <w:iCs/>
        </w:rPr>
        <w:t xml:space="preserve">промежуточный контроль </w:t>
      </w:r>
      <w:r w:rsidRPr="005C690A">
        <w:t>– осуществляется в процессе усвоения учебного материала программы по итогам тем, разделов. В рамках этого контроля проводится повторная проверка (параллельно с изучением нового материала, идет повторение пройденного), периодическая проверка (для наблюдения за усвоением взаимосвязей между структурными элементами программы, для ликвидации пробелов в знаниях и</w:t>
      </w:r>
      <w:r w:rsidR="00F05E2B">
        <w:t xml:space="preserve"> </w:t>
      </w:r>
      <w:r w:rsidR="00F05E2B">
        <w:rPr>
          <w:color w:val="auto"/>
          <w:sz w:val="23"/>
          <w:szCs w:val="23"/>
        </w:rPr>
        <w:t xml:space="preserve">умениях). Этот вид контроля проводится в конце первого полугодия и в течение всего учебного года по мере необходимости. </w:t>
      </w:r>
    </w:p>
    <w:p w:rsidR="00F05E2B" w:rsidRDefault="00F05E2B" w:rsidP="009B2F82">
      <w:pPr>
        <w:pStyle w:val="Default"/>
        <w:ind w:firstLine="708"/>
        <w:rPr>
          <w:color w:val="auto"/>
          <w:sz w:val="23"/>
          <w:szCs w:val="23"/>
        </w:rPr>
      </w:pPr>
      <w:r>
        <w:rPr>
          <w:color w:val="auto"/>
          <w:sz w:val="23"/>
          <w:szCs w:val="23"/>
        </w:rPr>
        <w:t xml:space="preserve">В конце второго и последующих годов обучения отслеживается творческий потенциал учащихся, проводится диагностика общей одаренности, уровня развития познавательных потребностей, самооценки. Кроме того, применяется диагностика </w:t>
      </w:r>
      <w:proofErr w:type="spellStart"/>
      <w:r>
        <w:rPr>
          <w:color w:val="auto"/>
          <w:sz w:val="23"/>
          <w:szCs w:val="23"/>
        </w:rPr>
        <w:t>сформированности</w:t>
      </w:r>
      <w:proofErr w:type="spellEnd"/>
      <w:r>
        <w:rPr>
          <w:color w:val="auto"/>
          <w:sz w:val="23"/>
          <w:szCs w:val="23"/>
        </w:rPr>
        <w:t xml:space="preserve"> детских коллективов, изучается микроклимат в коллективах, выявляется уровень развития самоуправления в группах. </w:t>
      </w:r>
    </w:p>
    <w:p w:rsidR="00F05E2B" w:rsidRDefault="00F05E2B" w:rsidP="009B2F82">
      <w:pPr>
        <w:pStyle w:val="Default"/>
        <w:ind w:firstLine="708"/>
        <w:rPr>
          <w:color w:val="auto"/>
          <w:sz w:val="23"/>
          <w:szCs w:val="23"/>
        </w:rPr>
      </w:pPr>
      <w:proofErr w:type="gramStart"/>
      <w:r>
        <w:rPr>
          <w:i/>
          <w:iCs/>
          <w:color w:val="auto"/>
          <w:sz w:val="23"/>
          <w:szCs w:val="23"/>
        </w:rPr>
        <w:t xml:space="preserve">Итоговый контроль </w:t>
      </w:r>
      <w:r>
        <w:rPr>
          <w:color w:val="auto"/>
          <w:sz w:val="23"/>
          <w:szCs w:val="23"/>
        </w:rPr>
        <w:t>– проводится в конце учебного года в форме итоговой аттестации для проверки уровня освоения дополнительной общеразвивающей программы; для перевода учащихся с одного этапа обучения на следующий; определения количества учащихся, полностью освоивших программу.</w:t>
      </w:r>
      <w:proofErr w:type="gramEnd"/>
      <w:r>
        <w:rPr>
          <w:color w:val="auto"/>
          <w:sz w:val="23"/>
          <w:szCs w:val="23"/>
        </w:rPr>
        <w:t xml:space="preserve"> В соответствии с результатами итогового контроля определяется полнота выполнения программы каждым учащимся. </w:t>
      </w:r>
    </w:p>
    <w:p w:rsidR="00F05E2B" w:rsidRDefault="00F05E2B" w:rsidP="009B2F82">
      <w:pPr>
        <w:pStyle w:val="Default"/>
        <w:ind w:firstLine="708"/>
        <w:rPr>
          <w:color w:val="auto"/>
          <w:sz w:val="23"/>
          <w:szCs w:val="23"/>
        </w:rPr>
      </w:pPr>
      <w:r>
        <w:rPr>
          <w:color w:val="auto"/>
          <w:sz w:val="23"/>
          <w:szCs w:val="23"/>
        </w:rPr>
        <w:lastRenderedPageBreak/>
        <w:t xml:space="preserve">Для фиксации полученных результатов образовательной деятельности педагогами разработаны различные формы и сводные ведомости в зависимости от профиля деятельности. </w:t>
      </w:r>
    </w:p>
    <w:p w:rsidR="00F05E2B" w:rsidRDefault="00F05E2B" w:rsidP="009B2F82">
      <w:pPr>
        <w:pStyle w:val="Default"/>
        <w:ind w:firstLine="708"/>
        <w:rPr>
          <w:color w:val="auto"/>
          <w:sz w:val="23"/>
          <w:szCs w:val="23"/>
        </w:rPr>
      </w:pPr>
      <w:r>
        <w:rPr>
          <w:color w:val="auto"/>
          <w:sz w:val="23"/>
          <w:szCs w:val="23"/>
        </w:rPr>
        <w:t xml:space="preserve">Работа по отслеживанию результативности программ, выявления уровня освоения учащимися программного материала регламентируется Положением об итоговой аттестации учащихся объединений МБОУ </w:t>
      </w:r>
      <w:proofErr w:type="gramStart"/>
      <w:r>
        <w:rPr>
          <w:color w:val="auto"/>
          <w:sz w:val="23"/>
          <w:szCs w:val="23"/>
        </w:rPr>
        <w:t>ДО</w:t>
      </w:r>
      <w:proofErr w:type="gramEnd"/>
      <w:r>
        <w:rPr>
          <w:color w:val="auto"/>
          <w:sz w:val="23"/>
          <w:szCs w:val="23"/>
        </w:rPr>
        <w:t xml:space="preserve"> « </w:t>
      </w:r>
      <w:proofErr w:type="gramStart"/>
      <w:r>
        <w:rPr>
          <w:color w:val="auto"/>
          <w:sz w:val="23"/>
          <w:szCs w:val="23"/>
        </w:rPr>
        <w:t>Еланский</w:t>
      </w:r>
      <w:proofErr w:type="gramEnd"/>
      <w:r>
        <w:rPr>
          <w:color w:val="auto"/>
          <w:sz w:val="23"/>
          <w:szCs w:val="23"/>
        </w:rPr>
        <w:t xml:space="preserve"> дворец творчества». Цель итоговой аттестации - выявить уровень развития способностей и личностных качеств учащихся и их соответствия прогнозируемым результатам дополнительных общеразвивающих программ. </w:t>
      </w:r>
    </w:p>
    <w:p w:rsidR="00F05E2B" w:rsidRDefault="00F05E2B" w:rsidP="00F05E2B">
      <w:pPr>
        <w:pStyle w:val="Default"/>
        <w:rPr>
          <w:color w:val="auto"/>
          <w:sz w:val="23"/>
          <w:szCs w:val="23"/>
        </w:rPr>
      </w:pPr>
      <w:r>
        <w:rPr>
          <w:i/>
          <w:iCs/>
          <w:color w:val="auto"/>
          <w:sz w:val="23"/>
          <w:szCs w:val="23"/>
        </w:rPr>
        <w:t>Формы промежуточной и итоговой аттестации</w:t>
      </w:r>
      <w:r>
        <w:rPr>
          <w:color w:val="auto"/>
          <w:sz w:val="23"/>
          <w:szCs w:val="23"/>
        </w:rPr>
        <w:t xml:space="preserve">: </w:t>
      </w:r>
    </w:p>
    <w:p w:rsidR="00F05E2B" w:rsidRDefault="00F05E2B" w:rsidP="00F05E2B">
      <w:pPr>
        <w:pStyle w:val="Default"/>
        <w:rPr>
          <w:color w:val="auto"/>
          <w:sz w:val="23"/>
          <w:szCs w:val="23"/>
        </w:rPr>
      </w:pPr>
      <w:r>
        <w:rPr>
          <w:color w:val="auto"/>
          <w:sz w:val="23"/>
          <w:szCs w:val="23"/>
        </w:rPr>
        <w:t xml:space="preserve">- итоговое занятие; </w:t>
      </w:r>
    </w:p>
    <w:p w:rsidR="00F05E2B" w:rsidRDefault="00F05E2B" w:rsidP="00F05E2B">
      <w:pPr>
        <w:pStyle w:val="Default"/>
        <w:rPr>
          <w:color w:val="auto"/>
          <w:sz w:val="23"/>
          <w:szCs w:val="23"/>
        </w:rPr>
      </w:pPr>
      <w:r>
        <w:rPr>
          <w:color w:val="auto"/>
          <w:sz w:val="23"/>
          <w:szCs w:val="23"/>
        </w:rPr>
        <w:t xml:space="preserve">- зачет; </w:t>
      </w:r>
    </w:p>
    <w:p w:rsidR="00F05E2B" w:rsidRDefault="00F05E2B" w:rsidP="00F05E2B">
      <w:pPr>
        <w:pStyle w:val="Default"/>
        <w:rPr>
          <w:color w:val="auto"/>
          <w:sz w:val="23"/>
          <w:szCs w:val="23"/>
        </w:rPr>
      </w:pPr>
      <w:r>
        <w:rPr>
          <w:color w:val="auto"/>
          <w:sz w:val="23"/>
          <w:szCs w:val="23"/>
        </w:rPr>
        <w:t xml:space="preserve">- тестирование; </w:t>
      </w:r>
    </w:p>
    <w:p w:rsidR="00F05E2B" w:rsidRDefault="00F05E2B" w:rsidP="00F05E2B">
      <w:pPr>
        <w:pStyle w:val="Default"/>
        <w:rPr>
          <w:color w:val="auto"/>
          <w:sz w:val="23"/>
          <w:szCs w:val="23"/>
        </w:rPr>
      </w:pPr>
      <w:r>
        <w:rPr>
          <w:color w:val="auto"/>
          <w:sz w:val="23"/>
          <w:szCs w:val="23"/>
        </w:rPr>
        <w:t xml:space="preserve">- отчетный концерт; </w:t>
      </w:r>
    </w:p>
    <w:p w:rsidR="00F05E2B" w:rsidRDefault="00F05E2B" w:rsidP="00F05E2B">
      <w:pPr>
        <w:pStyle w:val="Default"/>
        <w:rPr>
          <w:color w:val="auto"/>
          <w:sz w:val="23"/>
          <w:szCs w:val="23"/>
        </w:rPr>
      </w:pPr>
      <w:r>
        <w:rPr>
          <w:color w:val="auto"/>
          <w:sz w:val="23"/>
          <w:szCs w:val="23"/>
        </w:rPr>
        <w:t xml:space="preserve">- защита творческих работ и проектов; </w:t>
      </w:r>
    </w:p>
    <w:p w:rsidR="00F05E2B" w:rsidRDefault="00F05E2B" w:rsidP="00F05E2B">
      <w:pPr>
        <w:pStyle w:val="Default"/>
        <w:rPr>
          <w:color w:val="auto"/>
          <w:sz w:val="23"/>
          <w:szCs w:val="23"/>
        </w:rPr>
      </w:pPr>
      <w:r>
        <w:rPr>
          <w:color w:val="auto"/>
          <w:sz w:val="23"/>
          <w:szCs w:val="23"/>
        </w:rPr>
        <w:t xml:space="preserve">- выставочный просмотр; </w:t>
      </w:r>
    </w:p>
    <w:p w:rsidR="00F05E2B" w:rsidRDefault="00F05E2B" w:rsidP="00F05E2B">
      <w:pPr>
        <w:pStyle w:val="Default"/>
        <w:rPr>
          <w:color w:val="auto"/>
          <w:sz w:val="23"/>
          <w:szCs w:val="23"/>
        </w:rPr>
      </w:pPr>
      <w:r>
        <w:rPr>
          <w:color w:val="auto"/>
          <w:sz w:val="23"/>
          <w:szCs w:val="23"/>
        </w:rPr>
        <w:t xml:space="preserve">- стендовый доклад; </w:t>
      </w:r>
    </w:p>
    <w:p w:rsidR="00F05E2B" w:rsidRDefault="00F05E2B" w:rsidP="00F05E2B">
      <w:pPr>
        <w:pStyle w:val="Default"/>
        <w:rPr>
          <w:color w:val="auto"/>
          <w:sz w:val="23"/>
          <w:szCs w:val="23"/>
        </w:rPr>
      </w:pPr>
      <w:r>
        <w:rPr>
          <w:color w:val="auto"/>
          <w:sz w:val="23"/>
          <w:szCs w:val="23"/>
        </w:rPr>
        <w:t xml:space="preserve">- олимпиада; </w:t>
      </w:r>
    </w:p>
    <w:p w:rsidR="00F05E2B" w:rsidRDefault="00F05E2B" w:rsidP="00F05E2B">
      <w:pPr>
        <w:pStyle w:val="Default"/>
        <w:rPr>
          <w:color w:val="auto"/>
          <w:sz w:val="23"/>
          <w:szCs w:val="23"/>
        </w:rPr>
      </w:pPr>
      <w:r>
        <w:rPr>
          <w:color w:val="auto"/>
          <w:sz w:val="23"/>
          <w:szCs w:val="23"/>
        </w:rPr>
        <w:t xml:space="preserve">- конкурс, мини-конкурс; </w:t>
      </w:r>
    </w:p>
    <w:p w:rsidR="00F05E2B" w:rsidRDefault="00F05E2B" w:rsidP="00F05E2B">
      <w:pPr>
        <w:pStyle w:val="Default"/>
        <w:rPr>
          <w:color w:val="auto"/>
          <w:sz w:val="23"/>
          <w:szCs w:val="23"/>
        </w:rPr>
      </w:pPr>
      <w:r>
        <w:rPr>
          <w:color w:val="auto"/>
          <w:sz w:val="23"/>
          <w:szCs w:val="23"/>
        </w:rPr>
        <w:t xml:space="preserve">- познавательная, ролевая игра;  </w:t>
      </w:r>
    </w:p>
    <w:p w:rsidR="00F05E2B" w:rsidRDefault="00F05E2B" w:rsidP="00F05E2B">
      <w:pPr>
        <w:pStyle w:val="Default"/>
        <w:rPr>
          <w:color w:val="auto"/>
          <w:sz w:val="23"/>
          <w:szCs w:val="23"/>
        </w:rPr>
      </w:pPr>
      <w:r>
        <w:rPr>
          <w:color w:val="auto"/>
          <w:sz w:val="23"/>
          <w:szCs w:val="23"/>
        </w:rPr>
        <w:t xml:space="preserve">- соревнование, мини-соревнование; </w:t>
      </w:r>
    </w:p>
    <w:p w:rsidR="00F05E2B" w:rsidRDefault="00F05E2B" w:rsidP="00F05E2B">
      <w:pPr>
        <w:pStyle w:val="Default"/>
        <w:rPr>
          <w:color w:val="auto"/>
          <w:sz w:val="23"/>
          <w:szCs w:val="23"/>
        </w:rPr>
      </w:pPr>
      <w:r>
        <w:rPr>
          <w:color w:val="auto"/>
          <w:sz w:val="23"/>
          <w:szCs w:val="23"/>
        </w:rPr>
        <w:t xml:space="preserve">- сдача контрольных нормативов и др. </w:t>
      </w:r>
    </w:p>
    <w:p w:rsidR="00F05E2B" w:rsidRDefault="00F05E2B" w:rsidP="00F05E2B">
      <w:pPr>
        <w:pStyle w:val="Default"/>
        <w:rPr>
          <w:color w:val="auto"/>
          <w:sz w:val="23"/>
          <w:szCs w:val="23"/>
        </w:rPr>
      </w:pPr>
      <w:r>
        <w:rPr>
          <w:color w:val="auto"/>
          <w:sz w:val="23"/>
          <w:szCs w:val="23"/>
        </w:rPr>
        <w:t xml:space="preserve">Количество часов на формы аттестации определяется педагогом и варьируется в рамках программы. </w:t>
      </w:r>
    </w:p>
    <w:p w:rsidR="008A10A9" w:rsidRDefault="008A10A9" w:rsidP="00F05E2B">
      <w:pPr>
        <w:pStyle w:val="Default"/>
        <w:rPr>
          <w:color w:val="auto"/>
          <w:sz w:val="23"/>
          <w:szCs w:val="23"/>
        </w:rPr>
      </w:pPr>
    </w:p>
    <w:p w:rsidR="00F05E2B" w:rsidRDefault="00F05E2B" w:rsidP="0069279B">
      <w:pPr>
        <w:pStyle w:val="Default"/>
        <w:jc w:val="center"/>
        <w:rPr>
          <w:color w:val="auto"/>
          <w:sz w:val="23"/>
          <w:szCs w:val="23"/>
        </w:rPr>
      </w:pPr>
      <w:r>
        <w:rPr>
          <w:b/>
          <w:bCs/>
          <w:color w:val="auto"/>
          <w:sz w:val="23"/>
          <w:szCs w:val="23"/>
        </w:rPr>
        <w:t>6. ОСОБЕННОСТИ ОРГАНИЗАЦИИ ОБРАЗОВАТЕЛЬНОГО ПРОЦЕССА</w:t>
      </w:r>
    </w:p>
    <w:p w:rsidR="00F05E2B" w:rsidRDefault="00F05E2B" w:rsidP="00F05E2B">
      <w:pPr>
        <w:pStyle w:val="Default"/>
        <w:rPr>
          <w:color w:val="auto"/>
          <w:sz w:val="23"/>
          <w:szCs w:val="23"/>
        </w:rPr>
      </w:pPr>
    </w:p>
    <w:p w:rsidR="00F05E2B" w:rsidRPr="00C82664" w:rsidRDefault="00F05E2B" w:rsidP="009B2F82">
      <w:pPr>
        <w:pStyle w:val="a3"/>
        <w:ind w:firstLine="708"/>
        <w:rPr>
          <w:rFonts w:ascii="Times New Roman" w:hAnsi="Times New Roman" w:cs="Times New Roman"/>
          <w:sz w:val="24"/>
          <w:szCs w:val="24"/>
        </w:rPr>
      </w:pPr>
      <w:r w:rsidRPr="009B2F82">
        <w:rPr>
          <w:rFonts w:ascii="Times New Roman" w:hAnsi="Times New Roman" w:cs="Times New Roman"/>
        </w:rPr>
        <w:t xml:space="preserve">К </w:t>
      </w:r>
      <w:r w:rsidRPr="009B2F82">
        <w:rPr>
          <w:rFonts w:ascii="Times New Roman" w:hAnsi="Times New Roman" w:cs="Times New Roman"/>
          <w:sz w:val="24"/>
          <w:szCs w:val="24"/>
        </w:rPr>
        <w:t>освоению</w:t>
      </w:r>
      <w:r w:rsidRPr="00C82664">
        <w:rPr>
          <w:rFonts w:ascii="Times New Roman" w:hAnsi="Times New Roman" w:cs="Times New Roman"/>
          <w:sz w:val="24"/>
          <w:szCs w:val="24"/>
        </w:rPr>
        <w:t xml:space="preserve"> дополнительных общеразвивающих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rsidR="00F05E2B" w:rsidRPr="00C82664" w:rsidRDefault="00F05E2B" w:rsidP="009B2F82">
      <w:pPr>
        <w:pStyle w:val="a3"/>
        <w:ind w:firstLine="708"/>
        <w:rPr>
          <w:rFonts w:ascii="Times New Roman" w:hAnsi="Times New Roman" w:cs="Times New Roman"/>
          <w:sz w:val="24"/>
          <w:szCs w:val="24"/>
        </w:rPr>
      </w:pPr>
      <w:r w:rsidRPr="00C82664">
        <w:rPr>
          <w:rFonts w:ascii="Times New Roman" w:hAnsi="Times New Roman" w:cs="Times New Roman"/>
          <w:sz w:val="24"/>
          <w:szCs w:val="24"/>
        </w:rPr>
        <w:t xml:space="preserve">Прием в объединения Дворца регламентируется Уставом и Положением о порядке приема, перевода и отчисления учащихся. </w:t>
      </w:r>
    </w:p>
    <w:p w:rsidR="00F05E2B" w:rsidRPr="00C82664" w:rsidRDefault="00F05E2B" w:rsidP="009B2F82">
      <w:pPr>
        <w:pStyle w:val="a3"/>
        <w:ind w:firstLine="708"/>
        <w:rPr>
          <w:rFonts w:ascii="Times New Roman" w:hAnsi="Times New Roman" w:cs="Times New Roman"/>
          <w:sz w:val="24"/>
          <w:szCs w:val="24"/>
        </w:rPr>
      </w:pPr>
      <w:r w:rsidRPr="00C82664">
        <w:rPr>
          <w:rFonts w:ascii="Times New Roman" w:hAnsi="Times New Roman" w:cs="Times New Roman"/>
          <w:sz w:val="24"/>
          <w:szCs w:val="24"/>
        </w:rPr>
        <w:t xml:space="preserve">Участниками образовательного процесса Дворца являются учащиеся, педагогические работники и родители (законные представители) учащихся. </w:t>
      </w:r>
    </w:p>
    <w:p w:rsidR="00C82664" w:rsidRPr="00C82664" w:rsidRDefault="00F05E2B" w:rsidP="009B2F82">
      <w:pPr>
        <w:pStyle w:val="a3"/>
        <w:ind w:firstLine="708"/>
        <w:rPr>
          <w:rFonts w:ascii="Times New Roman" w:hAnsi="Times New Roman" w:cs="Times New Roman"/>
          <w:sz w:val="24"/>
          <w:szCs w:val="24"/>
        </w:rPr>
      </w:pPr>
      <w:r w:rsidRPr="00C82664">
        <w:rPr>
          <w:rFonts w:ascii="Times New Roman" w:hAnsi="Times New Roman" w:cs="Times New Roman"/>
          <w:sz w:val="24"/>
          <w:szCs w:val="24"/>
        </w:rPr>
        <w:t>Дворец обеспечивает права каждого учащегося в соответствии с Конвенцией о правах ребенка, Законом Российской Федерации «Об основных гарантиях прав ребенка в Российской Федерации», Законом Российской Федерации «Об образовани</w:t>
      </w:r>
      <w:r w:rsidR="00CD0F98">
        <w:rPr>
          <w:rFonts w:ascii="Times New Roman" w:hAnsi="Times New Roman" w:cs="Times New Roman"/>
          <w:sz w:val="24"/>
          <w:szCs w:val="24"/>
        </w:rPr>
        <w:t>и в Российской Ф</w:t>
      </w:r>
      <w:r w:rsidR="009B2F82">
        <w:rPr>
          <w:rFonts w:ascii="Times New Roman" w:hAnsi="Times New Roman" w:cs="Times New Roman"/>
          <w:sz w:val="24"/>
          <w:szCs w:val="24"/>
        </w:rPr>
        <w:t>едерации</w:t>
      </w:r>
      <w:r w:rsidRPr="00C82664">
        <w:rPr>
          <w:rFonts w:ascii="Times New Roman" w:hAnsi="Times New Roman" w:cs="Times New Roman"/>
          <w:sz w:val="24"/>
          <w:szCs w:val="24"/>
        </w:rPr>
        <w:t>» и другими</w:t>
      </w:r>
      <w:r w:rsidR="00C82664" w:rsidRPr="00C82664">
        <w:rPr>
          <w:rFonts w:ascii="Times New Roman" w:hAnsi="Times New Roman" w:cs="Times New Roman"/>
          <w:sz w:val="24"/>
          <w:szCs w:val="24"/>
        </w:rPr>
        <w:t xml:space="preserve">  нормами действующего законодательства. </w:t>
      </w:r>
    </w:p>
    <w:p w:rsidR="00C82664" w:rsidRPr="00C82664" w:rsidRDefault="00C82664" w:rsidP="009B2F82">
      <w:pPr>
        <w:pStyle w:val="a3"/>
        <w:ind w:firstLine="708"/>
        <w:rPr>
          <w:rFonts w:ascii="Times New Roman" w:hAnsi="Times New Roman" w:cs="Times New Roman"/>
          <w:sz w:val="24"/>
          <w:szCs w:val="24"/>
        </w:rPr>
      </w:pPr>
      <w:r w:rsidRPr="00C82664">
        <w:rPr>
          <w:rFonts w:ascii="Times New Roman" w:hAnsi="Times New Roman" w:cs="Times New Roman"/>
          <w:sz w:val="24"/>
          <w:szCs w:val="24"/>
        </w:rPr>
        <w:t xml:space="preserve">Права учащихся и их обязанности устанавливаются локальными нормативными актами Дворца, разработанными в соответствии с требованиями действующего законодательства. </w:t>
      </w:r>
    </w:p>
    <w:p w:rsidR="00C82664" w:rsidRPr="00C82664" w:rsidRDefault="00C82664" w:rsidP="009B2F82">
      <w:pPr>
        <w:pStyle w:val="a3"/>
        <w:ind w:firstLine="708"/>
        <w:rPr>
          <w:rFonts w:ascii="Times New Roman" w:hAnsi="Times New Roman" w:cs="Times New Roman"/>
          <w:sz w:val="24"/>
          <w:szCs w:val="24"/>
        </w:rPr>
      </w:pPr>
      <w:r w:rsidRPr="00C82664">
        <w:rPr>
          <w:rFonts w:ascii="Times New Roman" w:hAnsi="Times New Roman" w:cs="Times New Roman"/>
          <w:sz w:val="24"/>
          <w:szCs w:val="24"/>
        </w:rPr>
        <w:t xml:space="preserve">Процесс обучения в объединениях Дворца представляет собой специально организованную деятельность, направленную на решение задач образования, воспитания, развития личности. </w:t>
      </w:r>
    </w:p>
    <w:p w:rsidR="00C82664" w:rsidRPr="00C82664" w:rsidRDefault="00C82664" w:rsidP="009B2F82">
      <w:pPr>
        <w:pStyle w:val="a3"/>
        <w:ind w:firstLine="708"/>
        <w:rPr>
          <w:rFonts w:ascii="Times New Roman" w:hAnsi="Times New Roman" w:cs="Times New Roman"/>
          <w:sz w:val="24"/>
          <w:szCs w:val="24"/>
        </w:rPr>
      </w:pPr>
      <w:r w:rsidRPr="00C82664">
        <w:rPr>
          <w:rFonts w:ascii="Times New Roman" w:hAnsi="Times New Roman" w:cs="Times New Roman"/>
          <w:sz w:val="24"/>
          <w:szCs w:val="24"/>
        </w:rPr>
        <w:t xml:space="preserve">Организация образовательного процесса характеризуется следующими </w:t>
      </w:r>
      <w:r w:rsidRPr="00C82664">
        <w:rPr>
          <w:rFonts w:ascii="Times New Roman" w:hAnsi="Times New Roman" w:cs="Times New Roman"/>
          <w:i/>
          <w:iCs/>
          <w:sz w:val="24"/>
          <w:szCs w:val="24"/>
        </w:rPr>
        <w:t xml:space="preserve">особенностями: </w:t>
      </w:r>
    </w:p>
    <w:p w:rsidR="00C82664" w:rsidRPr="00C82664" w:rsidRDefault="00C82664" w:rsidP="00C82664">
      <w:pPr>
        <w:pStyle w:val="a3"/>
        <w:rPr>
          <w:rFonts w:ascii="Times New Roman" w:hAnsi="Times New Roman" w:cs="Times New Roman"/>
          <w:sz w:val="24"/>
          <w:szCs w:val="24"/>
        </w:rPr>
      </w:pPr>
      <w:r w:rsidRPr="00C82664">
        <w:rPr>
          <w:rFonts w:ascii="Times New Roman" w:hAnsi="Times New Roman" w:cs="Times New Roman"/>
          <w:sz w:val="24"/>
          <w:szCs w:val="24"/>
        </w:rPr>
        <w:t xml:space="preserve">- учащиеся приходят на занятия в свободное от основной учебы время; </w:t>
      </w:r>
    </w:p>
    <w:p w:rsidR="00C82664" w:rsidRPr="00C82664" w:rsidRDefault="00C82664" w:rsidP="00C82664">
      <w:pPr>
        <w:pStyle w:val="a3"/>
        <w:rPr>
          <w:rFonts w:ascii="Times New Roman" w:hAnsi="Times New Roman" w:cs="Times New Roman"/>
          <w:sz w:val="24"/>
          <w:szCs w:val="24"/>
        </w:rPr>
      </w:pPr>
      <w:r w:rsidRPr="00C82664">
        <w:rPr>
          <w:rFonts w:ascii="Times New Roman" w:hAnsi="Times New Roman" w:cs="Times New Roman"/>
          <w:sz w:val="24"/>
          <w:szCs w:val="24"/>
        </w:rPr>
        <w:t xml:space="preserve">- обучение организуется на добровольных началах; </w:t>
      </w:r>
    </w:p>
    <w:p w:rsidR="00C82664" w:rsidRPr="00C82664" w:rsidRDefault="00C82664" w:rsidP="00C82664">
      <w:pPr>
        <w:pStyle w:val="a3"/>
        <w:rPr>
          <w:rFonts w:ascii="Times New Roman" w:hAnsi="Times New Roman" w:cs="Times New Roman"/>
          <w:sz w:val="24"/>
          <w:szCs w:val="24"/>
        </w:rPr>
      </w:pPr>
      <w:r w:rsidRPr="00C82664">
        <w:rPr>
          <w:rFonts w:ascii="Times New Roman" w:hAnsi="Times New Roman" w:cs="Times New Roman"/>
          <w:sz w:val="24"/>
          <w:szCs w:val="24"/>
        </w:rPr>
        <w:t xml:space="preserve">- учащимся предоставляются возможности сочетать различные направления </w:t>
      </w:r>
    </w:p>
    <w:p w:rsidR="00C82664" w:rsidRPr="00C82664" w:rsidRDefault="00C82664" w:rsidP="00C82664">
      <w:pPr>
        <w:pStyle w:val="a3"/>
        <w:rPr>
          <w:rFonts w:ascii="Times New Roman" w:hAnsi="Times New Roman" w:cs="Times New Roman"/>
          <w:sz w:val="24"/>
          <w:szCs w:val="24"/>
        </w:rPr>
      </w:pPr>
      <w:r w:rsidRPr="00C82664">
        <w:rPr>
          <w:rFonts w:ascii="Times New Roman" w:hAnsi="Times New Roman" w:cs="Times New Roman"/>
          <w:sz w:val="24"/>
          <w:szCs w:val="24"/>
        </w:rPr>
        <w:t xml:space="preserve">деятельности и формы занятий; </w:t>
      </w:r>
    </w:p>
    <w:p w:rsidR="00C82664" w:rsidRPr="00C82664" w:rsidRDefault="00C82664" w:rsidP="00C82664">
      <w:pPr>
        <w:pStyle w:val="a3"/>
        <w:rPr>
          <w:rFonts w:ascii="Times New Roman" w:hAnsi="Times New Roman" w:cs="Times New Roman"/>
          <w:sz w:val="24"/>
          <w:szCs w:val="24"/>
        </w:rPr>
      </w:pPr>
      <w:r w:rsidRPr="00C82664">
        <w:rPr>
          <w:rFonts w:ascii="Times New Roman" w:hAnsi="Times New Roman" w:cs="Times New Roman"/>
          <w:sz w:val="24"/>
          <w:szCs w:val="24"/>
        </w:rPr>
        <w:t xml:space="preserve">- допускается переход учащихся из одного объединения в другое. </w:t>
      </w:r>
    </w:p>
    <w:p w:rsidR="00C82664" w:rsidRPr="00C82664" w:rsidRDefault="00C82664" w:rsidP="009B2F82">
      <w:pPr>
        <w:pStyle w:val="a3"/>
        <w:ind w:firstLine="708"/>
        <w:rPr>
          <w:rFonts w:ascii="Times New Roman" w:hAnsi="Times New Roman" w:cs="Times New Roman"/>
          <w:sz w:val="24"/>
          <w:szCs w:val="24"/>
        </w:rPr>
      </w:pPr>
      <w:r w:rsidRPr="00C82664">
        <w:rPr>
          <w:rFonts w:ascii="Times New Roman" w:hAnsi="Times New Roman" w:cs="Times New Roman"/>
          <w:sz w:val="24"/>
          <w:szCs w:val="24"/>
        </w:rPr>
        <w:t xml:space="preserve">Дворец организует работу с учащимися согласно Годовому календарному графику </w:t>
      </w:r>
      <w:r w:rsidRPr="00C82664">
        <w:rPr>
          <w:rFonts w:ascii="Times New Roman" w:hAnsi="Times New Roman" w:cs="Times New Roman"/>
          <w:i/>
          <w:iCs/>
          <w:sz w:val="24"/>
          <w:szCs w:val="24"/>
        </w:rPr>
        <w:t xml:space="preserve">(приложение 3). </w:t>
      </w:r>
    </w:p>
    <w:p w:rsidR="00C82664" w:rsidRPr="00C82664" w:rsidRDefault="00C82664" w:rsidP="009B2F82">
      <w:pPr>
        <w:pStyle w:val="a3"/>
        <w:ind w:firstLine="708"/>
        <w:rPr>
          <w:rFonts w:ascii="Times New Roman" w:hAnsi="Times New Roman" w:cs="Times New Roman"/>
          <w:sz w:val="24"/>
          <w:szCs w:val="24"/>
        </w:rPr>
      </w:pPr>
      <w:r w:rsidRPr="00C82664">
        <w:rPr>
          <w:rFonts w:ascii="Times New Roman" w:hAnsi="Times New Roman" w:cs="Times New Roman"/>
          <w:sz w:val="24"/>
          <w:szCs w:val="24"/>
        </w:rPr>
        <w:t xml:space="preserve">Учебный год во Дворце начинается 1 сентября. Продолжительность учебного года – 36 недель. Согласно дополнительным общеразвивающим программам во время каникул </w:t>
      </w:r>
      <w:r w:rsidRPr="00C82664">
        <w:rPr>
          <w:rFonts w:ascii="Times New Roman" w:hAnsi="Times New Roman" w:cs="Times New Roman"/>
          <w:sz w:val="24"/>
          <w:szCs w:val="24"/>
        </w:rPr>
        <w:lastRenderedPageBreak/>
        <w:t xml:space="preserve">в объединениях проводятся занятия и  мероприятия по развитию общего культурного уровня учащихся. </w:t>
      </w:r>
    </w:p>
    <w:p w:rsidR="00C82664" w:rsidRPr="00C82664" w:rsidRDefault="00C82664" w:rsidP="009B2F82">
      <w:pPr>
        <w:pStyle w:val="a3"/>
        <w:ind w:firstLine="708"/>
        <w:rPr>
          <w:rFonts w:ascii="Times New Roman" w:hAnsi="Times New Roman" w:cs="Times New Roman"/>
          <w:sz w:val="24"/>
          <w:szCs w:val="24"/>
        </w:rPr>
      </w:pPr>
      <w:r w:rsidRPr="00C82664">
        <w:rPr>
          <w:rFonts w:ascii="Times New Roman" w:hAnsi="Times New Roman" w:cs="Times New Roman"/>
          <w:sz w:val="24"/>
          <w:szCs w:val="24"/>
        </w:rPr>
        <w:t xml:space="preserve">С 1 июня по 31 августа Дворец приказом директора переходит на летний режим работы. Во время летних каникул образовательный процесс может продолжаться в форме экспедиций, походов, учебно-тренировочных сборов. Кроме того, могут создаваться различные объединения с постоянным и переменным составами детей в детских оздоровительных лагерях или на базе учреждения. </w:t>
      </w:r>
    </w:p>
    <w:p w:rsidR="00C82664" w:rsidRPr="00C82664" w:rsidRDefault="00C82664" w:rsidP="009B2F82">
      <w:pPr>
        <w:pStyle w:val="a3"/>
        <w:ind w:firstLine="708"/>
        <w:rPr>
          <w:rFonts w:ascii="Times New Roman" w:hAnsi="Times New Roman" w:cs="Times New Roman"/>
          <w:sz w:val="24"/>
          <w:szCs w:val="24"/>
        </w:rPr>
      </w:pPr>
      <w:r w:rsidRPr="00C82664">
        <w:rPr>
          <w:rFonts w:ascii="Times New Roman" w:hAnsi="Times New Roman" w:cs="Times New Roman"/>
          <w:sz w:val="24"/>
          <w:szCs w:val="24"/>
        </w:rPr>
        <w:t xml:space="preserve">Комплектование групп первого года обучения проводится ежегодно с 1 по 15 сентября. В течение учебного года может производиться дополнительный набор учащихся в объединения при наличии свободных мест. </w:t>
      </w:r>
    </w:p>
    <w:p w:rsidR="009B2F82" w:rsidRDefault="00C82664" w:rsidP="009B2F82">
      <w:pPr>
        <w:pStyle w:val="a3"/>
        <w:ind w:left="708"/>
        <w:rPr>
          <w:rFonts w:ascii="Times New Roman" w:hAnsi="Times New Roman" w:cs="Times New Roman"/>
          <w:sz w:val="24"/>
          <w:szCs w:val="24"/>
        </w:rPr>
      </w:pPr>
      <w:r w:rsidRPr="00C82664">
        <w:rPr>
          <w:rFonts w:ascii="Times New Roman" w:hAnsi="Times New Roman" w:cs="Times New Roman"/>
          <w:sz w:val="24"/>
          <w:szCs w:val="24"/>
        </w:rPr>
        <w:t>Занятия в группах второго и последующих годов обучения начинаются 1 сентября.</w:t>
      </w:r>
    </w:p>
    <w:p w:rsidR="00C82664" w:rsidRPr="008A10A9" w:rsidRDefault="00C82664" w:rsidP="00E03414">
      <w:pPr>
        <w:pStyle w:val="a3"/>
        <w:rPr>
          <w:rFonts w:ascii="Times New Roman" w:hAnsi="Times New Roman" w:cs="Times New Roman"/>
          <w:sz w:val="24"/>
          <w:szCs w:val="24"/>
        </w:rPr>
      </w:pPr>
      <w:r w:rsidRPr="00C82664">
        <w:rPr>
          <w:rFonts w:ascii="Times New Roman" w:hAnsi="Times New Roman" w:cs="Times New Roman"/>
          <w:sz w:val="24"/>
          <w:szCs w:val="24"/>
        </w:rPr>
        <w:t>В группах первого года обучения – после з</w:t>
      </w:r>
      <w:r w:rsidR="009B2F82">
        <w:rPr>
          <w:rFonts w:ascii="Times New Roman" w:hAnsi="Times New Roman" w:cs="Times New Roman"/>
          <w:sz w:val="24"/>
          <w:szCs w:val="24"/>
        </w:rPr>
        <w:t xml:space="preserve">авершения комплектования, но не </w:t>
      </w:r>
      <w:r w:rsidRPr="00C82664">
        <w:rPr>
          <w:rFonts w:ascii="Times New Roman" w:hAnsi="Times New Roman" w:cs="Times New Roman"/>
          <w:sz w:val="24"/>
          <w:szCs w:val="24"/>
        </w:rPr>
        <w:t>позднее 15 сентября. Учебными группами второго года обучения являются группы, в с</w:t>
      </w:r>
      <w:r>
        <w:rPr>
          <w:rFonts w:ascii="Times New Roman" w:hAnsi="Times New Roman" w:cs="Times New Roman"/>
          <w:sz w:val="24"/>
          <w:szCs w:val="24"/>
        </w:rPr>
        <w:t xml:space="preserve">остав которых входит не менее </w:t>
      </w:r>
      <w:r w:rsidRPr="00C82664">
        <w:rPr>
          <w:rFonts w:ascii="Times New Roman" w:hAnsi="Times New Roman" w:cs="Times New Roman"/>
          <w:sz w:val="24"/>
          <w:szCs w:val="24"/>
        </w:rPr>
        <w:t xml:space="preserve">70%  учащихся первого года обучения, третьего и более – не менее 60% учащихся от первого года обучения. </w:t>
      </w:r>
      <w:r w:rsidRPr="008A10A9">
        <w:rPr>
          <w:rFonts w:ascii="Times New Roman" w:hAnsi="Times New Roman" w:cs="Times New Roman"/>
          <w:sz w:val="24"/>
          <w:szCs w:val="24"/>
        </w:rPr>
        <w:t xml:space="preserve">В группы второго и последующих годов обучения могут быть зачислены учащиеся, не занимавшиеся в группе первого года обучения, но обладающие соответствующими для данного профиля навыками и умениями, успешно прошедшие собеседование. </w:t>
      </w:r>
    </w:p>
    <w:p w:rsidR="00C82664" w:rsidRPr="00E03414" w:rsidRDefault="00C82664" w:rsidP="009B2F82">
      <w:pPr>
        <w:pStyle w:val="a3"/>
        <w:ind w:firstLine="708"/>
        <w:rPr>
          <w:rFonts w:ascii="Times New Roman" w:hAnsi="Times New Roman" w:cs="Times New Roman"/>
          <w:sz w:val="24"/>
          <w:szCs w:val="24"/>
        </w:rPr>
      </w:pPr>
      <w:r w:rsidRPr="00E03414">
        <w:rPr>
          <w:rFonts w:ascii="Times New Roman" w:hAnsi="Times New Roman" w:cs="Times New Roman"/>
          <w:sz w:val="24"/>
          <w:szCs w:val="24"/>
        </w:rPr>
        <w:t xml:space="preserve">Образовательная деятельность учащихся во Дворце осуществляется как в одновозрастных, так и в разновозрастных объединениях по интересам (учебная группа, кружок, клуб, студия, ансамбль, секция, театр и другие - в дальнейшем «объединение»). </w:t>
      </w:r>
    </w:p>
    <w:p w:rsidR="00C82664" w:rsidRPr="00E03414" w:rsidRDefault="00C82664" w:rsidP="00E03414">
      <w:pPr>
        <w:pStyle w:val="a3"/>
        <w:rPr>
          <w:rFonts w:ascii="Times New Roman" w:hAnsi="Times New Roman" w:cs="Times New Roman"/>
          <w:sz w:val="24"/>
          <w:szCs w:val="24"/>
        </w:rPr>
      </w:pPr>
      <w:r w:rsidRPr="00E03414">
        <w:rPr>
          <w:rFonts w:ascii="Times New Roman" w:hAnsi="Times New Roman" w:cs="Times New Roman"/>
          <w:sz w:val="24"/>
          <w:szCs w:val="24"/>
        </w:rPr>
        <w:t xml:space="preserve">Практика показала, что </w:t>
      </w:r>
      <w:r w:rsidRPr="00E03414">
        <w:rPr>
          <w:rFonts w:ascii="Times New Roman" w:hAnsi="Times New Roman" w:cs="Times New Roman"/>
          <w:i/>
          <w:iCs/>
          <w:sz w:val="24"/>
          <w:szCs w:val="24"/>
        </w:rPr>
        <w:t xml:space="preserve">наиболее востребованными </w:t>
      </w:r>
      <w:r w:rsidRPr="00E03414">
        <w:rPr>
          <w:rFonts w:ascii="Times New Roman" w:hAnsi="Times New Roman" w:cs="Times New Roman"/>
          <w:sz w:val="24"/>
          <w:szCs w:val="24"/>
        </w:rPr>
        <w:t>формами объеди</w:t>
      </w:r>
      <w:r w:rsidR="008077BF">
        <w:rPr>
          <w:rFonts w:ascii="Times New Roman" w:hAnsi="Times New Roman" w:cs="Times New Roman"/>
          <w:sz w:val="24"/>
          <w:szCs w:val="24"/>
        </w:rPr>
        <w:t>нений во Дворце творчества являе</w:t>
      </w:r>
      <w:r w:rsidRPr="00E03414">
        <w:rPr>
          <w:rFonts w:ascii="Times New Roman" w:hAnsi="Times New Roman" w:cs="Times New Roman"/>
          <w:sz w:val="24"/>
          <w:szCs w:val="24"/>
        </w:rPr>
        <w:t xml:space="preserve">тся: </w:t>
      </w:r>
    </w:p>
    <w:p w:rsidR="00C82664" w:rsidRPr="00E03414" w:rsidRDefault="00C82664" w:rsidP="00E03414">
      <w:pPr>
        <w:pStyle w:val="a3"/>
        <w:rPr>
          <w:rFonts w:ascii="Times New Roman" w:hAnsi="Times New Roman" w:cs="Times New Roman"/>
          <w:i/>
          <w:iCs/>
          <w:sz w:val="24"/>
          <w:szCs w:val="24"/>
        </w:rPr>
      </w:pPr>
      <w:r w:rsidRPr="00E03414">
        <w:rPr>
          <w:rFonts w:ascii="Times New Roman" w:hAnsi="Times New Roman" w:cs="Times New Roman"/>
          <w:i/>
          <w:iCs/>
          <w:sz w:val="24"/>
          <w:szCs w:val="24"/>
        </w:rPr>
        <w:t>- кружок (группа);</w:t>
      </w:r>
    </w:p>
    <w:p w:rsidR="00E03414" w:rsidRPr="00E03414" w:rsidRDefault="00E03414" w:rsidP="009B2F82">
      <w:pPr>
        <w:pStyle w:val="a3"/>
        <w:ind w:firstLine="708"/>
        <w:rPr>
          <w:rFonts w:ascii="Times New Roman" w:hAnsi="Times New Roman" w:cs="Times New Roman"/>
          <w:sz w:val="24"/>
          <w:szCs w:val="24"/>
        </w:rPr>
      </w:pPr>
      <w:r w:rsidRPr="00E03414">
        <w:rPr>
          <w:rFonts w:ascii="Times New Roman" w:hAnsi="Times New Roman" w:cs="Times New Roman"/>
          <w:sz w:val="24"/>
          <w:szCs w:val="24"/>
        </w:rPr>
        <w:t xml:space="preserve">Каждая форма объединения отличается целевыми установками, конструктивными особенностями и может состоять из нескольких групп различного года обучения. </w:t>
      </w:r>
    </w:p>
    <w:p w:rsidR="00E03414" w:rsidRPr="00E03414" w:rsidRDefault="00E03414" w:rsidP="009B2F82">
      <w:pPr>
        <w:pStyle w:val="a3"/>
        <w:ind w:firstLine="708"/>
        <w:rPr>
          <w:rFonts w:ascii="Times New Roman" w:hAnsi="Times New Roman" w:cs="Times New Roman"/>
          <w:sz w:val="24"/>
          <w:szCs w:val="24"/>
        </w:rPr>
      </w:pPr>
      <w:r w:rsidRPr="00E03414">
        <w:rPr>
          <w:rFonts w:ascii="Times New Roman" w:hAnsi="Times New Roman" w:cs="Times New Roman"/>
          <w:i/>
          <w:iCs/>
          <w:sz w:val="24"/>
          <w:szCs w:val="24"/>
        </w:rPr>
        <w:t xml:space="preserve">Базовой формой </w:t>
      </w:r>
      <w:r w:rsidRPr="00E03414">
        <w:rPr>
          <w:rFonts w:ascii="Times New Roman" w:hAnsi="Times New Roman" w:cs="Times New Roman"/>
          <w:sz w:val="24"/>
          <w:szCs w:val="24"/>
        </w:rPr>
        <w:t xml:space="preserve">объединения детей по интересам является </w:t>
      </w:r>
      <w:r w:rsidRPr="00E03414">
        <w:rPr>
          <w:rFonts w:ascii="Times New Roman" w:hAnsi="Times New Roman" w:cs="Times New Roman"/>
          <w:i/>
          <w:iCs/>
          <w:sz w:val="24"/>
          <w:szCs w:val="24"/>
        </w:rPr>
        <w:t xml:space="preserve">кружок, </w:t>
      </w:r>
      <w:r w:rsidRPr="00E03414">
        <w:rPr>
          <w:rFonts w:ascii="Times New Roman" w:hAnsi="Times New Roman" w:cs="Times New Roman"/>
          <w:sz w:val="24"/>
          <w:szCs w:val="24"/>
        </w:rPr>
        <w:t xml:space="preserve">который объединяет учащихся с общими интересами, занимающихся одним видом деятельности и обучающихся по единой учебной программе в течение определенного времени. </w:t>
      </w:r>
      <w:r w:rsidRPr="00E03414">
        <w:rPr>
          <w:rFonts w:ascii="Times New Roman" w:hAnsi="Times New Roman" w:cs="Times New Roman"/>
          <w:i/>
          <w:iCs/>
          <w:sz w:val="24"/>
          <w:szCs w:val="24"/>
        </w:rPr>
        <w:t xml:space="preserve">Приоритетны </w:t>
      </w:r>
      <w:r w:rsidRPr="00E03414">
        <w:rPr>
          <w:rFonts w:ascii="Times New Roman" w:hAnsi="Times New Roman" w:cs="Times New Roman"/>
          <w:sz w:val="24"/>
          <w:szCs w:val="24"/>
        </w:rPr>
        <w:t xml:space="preserve">для них предметно-практические задачи освоения конкретного профиля деятельности, т.е. изучается один учебный курс соответствующий требованиям программы, с группой работает один педагог. </w:t>
      </w:r>
    </w:p>
    <w:p w:rsidR="00E03414" w:rsidRPr="00E03414" w:rsidRDefault="00E03414" w:rsidP="00E03414">
      <w:pPr>
        <w:pStyle w:val="a3"/>
        <w:rPr>
          <w:rFonts w:ascii="Times New Roman" w:hAnsi="Times New Roman" w:cs="Times New Roman"/>
          <w:sz w:val="24"/>
          <w:szCs w:val="24"/>
        </w:rPr>
      </w:pPr>
      <w:r w:rsidRPr="00E03414">
        <w:rPr>
          <w:rFonts w:ascii="Times New Roman" w:hAnsi="Times New Roman" w:cs="Times New Roman"/>
          <w:i/>
          <w:iCs/>
          <w:sz w:val="24"/>
          <w:szCs w:val="24"/>
        </w:rPr>
        <w:t xml:space="preserve">Итогом деятельности кружка </w:t>
      </w:r>
      <w:r w:rsidRPr="00E03414">
        <w:rPr>
          <w:rFonts w:ascii="Times New Roman" w:hAnsi="Times New Roman" w:cs="Times New Roman"/>
          <w:sz w:val="24"/>
          <w:szCs w:val="24"/>
        </w:rPr>
        <w:t xml:space="preserve">является отчетная выставка, отчетный концерт и т.п. </w:t>
      </w:r>
    </w:p>
    <w:p w:rsidR="00E03414" w:rsidRPr="00E03414" w:rsidRDefault="00E03414" w:rsidP="009B2F82">
      <w:pPr>
        <w:pStyle w:val="a3"/>
        <w:ind w:firstLine="708"/>
        <w:rPr>
          <w:rFonts w:ascii="Times New Roman" w:hAnsi="Times New Roman" w:cs="Times New Roman"/>
          <w:sz w:val="24"/>
          <w:szCs w:val="24"/>
        </w:rPr>
      </w:pPr>
      <w:r w:rsidRPr="00E03414">
        <w:rPr>
          <w:rFonts w:ascii="Times New Roman" w:hAnsi="Times New Roman" w:cs="Times New Roman"/>
          <w:i/>
          <w:iCs/>
          <w:sz w:val="24"/>
          <w:szCs w:val="24"/>
        </w:rPr>
        <w:t xml:space="preserve">Объединение - </w:t>
      </w:r>
      <w:r w:rsidRPr="00E03414">
        <w:rPr>
          <w:rFonts w:ascii="Times New Roman" w:hAnsi="Times New Roman" w:cs="Times New Roman"/>
          <w:sz w:val="24"/>
          <w:szCs w:val="24"/>
        </w:rPr>
        <w:t>(к</w:t>
      </w:r>
      <w:r w:rsidR="00A87A0C">
        <w:rPr>
          <w:rFonts w:ascii="Times New Roman" w:hAnsi="Times New Roman" w:cs="Times New Roman"/>
          <w:sz w:val="24"/>
          <w:szCs w:val="24"/>
        </w:rPr>
        <w:t>омплексные учебные группы). Уча</w:t>
      </w:r>
      <w:r w:rsidRPr="00E03414">
        <w:rPr>
          <w:rFonts w:ascii="Times New Roman" w:hAnsi="Times New Roman" w:cs="Times New Roman"/>
          <w:sz w:val="24"/>
          <w:szCs w:val="24"/>
        </w:rPr>
        <w:t xml:space="preserve">щиеся обучаются одновременно двум и более видам деятельности. </w:t>
      </w:r>
    </w:p>
    <w:p w:rsidR="00E03414" w:rsidRPr="00E03414" w:rsidRDefault="00E03414" w:rsidP="00E03414">
      <w:pPr>
        <w:pStyle w:val="a3"/>
        <w:rPr>
          <w:rFonts w:ascii="Times New Roman" w:hAnsi="Times New Roman" w:cs="Times New Roman"/>
          <w:sz w:val="24"/>
          <w:szCs w:val="24"/>
        </w:rPr>
      </w:pPr>
      <w:r w:rsidRPr="00E03414">
        <w:rPr>
          <w:rFonts w:ascii="Times New Roman" w:hAnsi="Times New Roman" w:cs="Times New Roman"/>
          <w:i/>
          <w:iCs/>
          <w:sz w:val="24"/>
          <w:szCs w:val="24"/>
        </w:rPr>
        <w:t xml:space="preserve">Занятия в группах </w:t>
      </w:r>
      <w:r w:rsidRPr="00E03414">
        <w:rPr>
          <w:rFonts w:ascii="Times New Roman" w:hAnsi="Times New Roman" w:cs="Times New Roman"/>
          <w:sz w:val="24"/>
          <w:szCs w:val="24"/>
        </w:rPr>
        <w:t xml:space="preserve">могут проводить несколько педагогов, каждый по своему направлению деятельности. </w:t>
      </w:r>
    </w:p>
    <w:p w:rsidR="00E03414" w:rsidRPr="00E03414" w:rsidRDefault="00E03414" w:rsidP="009B2F82">
      <w:pPr>
        <w:pStyle w:val="a3"/>
        <w:ind w:firstLine="708"/>
        <w:rPr>
          <w:rFonts w:ascii="Times New Roman" w:hAnsi="Times New Roman" w:cs="Times New Roman"/>
          <w:sz w:val="24"/>
          <w:szCs w:val="24"/>
        </w:rPr>
      </w:pPr>
      <w:r w:rsidRPr="00E03414">
        <w:rPr>
          <w:rFonts w:ascii="Times New Roman" w:hAnsi="Times New Roman" w:cs="Times New Roman"/>
          <w:i/>
          <w:iCs/>
          <w:sz w:val="24"/>
          <w:szCs w:val="24"/>
        </w:rPr>
        <w:t xml:space="preserve">Студия - </w:t>
      </w:r>
      <w:r w:rsidRPr="00E03414">
        <w:rPr>
          <w:rFonts w:ascii="Times New Roman" w:hAnsi="Times New Roman" w:cs="Times New Roman"/>
          <w:sz w:val="24"/>
          <w:szCs w:val="24"/>
        </w:rPr>
        <w:t xml:space="preserve">содержание деятельности данной формы объединения связано с определенным видом искусства или художественного творчества. Среди педагогических задач студии - создание условий для становления и развития творческой личности ребенка в различных областях. Включает интегрированные предметные курсы. Предполагает сочетание традиционных и инновационных форм учебных занятий и активное участие детей в практической деятельности с демонстрацией достижений. В учебном процессе используются коллективные и индивидуальные формы обучения. </w:t>
      </w:r>
    </w:p>
    <w:p w:rsidR="00E03414" w:rsidRPr="00E03414" w:rsidRDefault="00E03414" w:rsidP="00E03414">
      <w:pPr>
        <w:pStyle w:val="a3"/>
        <w:rPr>
          <w:rFonts w:ascii="Times New Roman" w:hAnsi="Times New Roman" w:cs="Times New Roman"/>
          <w:sz w:val="24"/>
          <w:szCs w:val="24"/>
        </w:rPr>
      </w:pPr>
      <w:r w:rsidRPr="00E03414">
        <w:rPr>
          <w:rFonts w:ascii="Times New Roman" w:hAnsi="Times New Roman" w:cs="Times New Roman"/>
          <w:i/>
          <w:iCs/>
          <w:sz w:val="24"/>
          <w:szCs w:val="24"/>
        </w:rPr>
        <w:t xml:space="preserve">Итогом работы </w:t>
      </w:r>
      <w:r w:rsidRPr="00E03414">
        <w:rPr>
          <w:rFonts w:ascii="Times New Roman" w:hAnsi="Times New Roman" w:cs="Times New Roman"/>
          <w:sz w:val="24"/>
          <w:szCs w:val="24"/>
        </w:rPr>
        <w:t xml:space="preserve">за год является участие в отчетном концерте, выставке, концертных программах учреждения, в творческих конкурсах различного уровня. </w:t>
      </w:r>
    </w:p>
    <w:p w:rsidR="00E03414" w:rsidRPr="00E03414" w:rsidRDefault="00E03414" w:rsidP="009B2F82">
      <w:pPr>
        <w:pStyle w:val="a3"/>
        <w:ind w:firstLine="708"/>
        <w:rPr>
          <w:rFonts w:ascii="Times New Roman" w:hAnsi="Times New Roman" w:cs="Times New Roman"/>
          <w:sz w:val="24"/>
          <w:szCs w:val="24"/>
        </w:rPr>
      </w:pPr>
      <w:r w:rsidRPr="00E03414">
        <w:rPr>
          <w:rFonts w:ascii="Times New Roman" w:hAnsi="Times New Roman" w:cs="Times New Roman"/>
          <w:i/>
          <w:iCs/>
          <w:sz w:val="24"/>
          <w:szCs w:val="24"/>
        </w:rPr>
        <w:t xml:space="preserve">Клуб - </w:t>
      </w:r>
      <w:r w:rsidRPr="00E03414">
        <w:rPr>
          <w:rFonts w:ascii="Times New Roman" w:hAnsi="Times New Roman" w:cs="Times New Roman"/>
          <w:sz w:val="24"/>
          <w:szCs w:val="24"/>
        </w:rPr>
        <w:t xml:space="preserve">объединение, решающее целый комплекс педагогических задач. В образовательных клубах главное внимание уделяется освоению воспитанниками содержания той или иной предметной области. Досуговые клубы решают задачи организации досуга, свободного общения детей и подростков. </w:t>
      </w:r>
    </w:p>
    <w:p w:rsidR="00E03414" w:rsidRPr="00E03414" w:rsidRDefault="00E03414" w:rsidP="00E03414">
      <w:pPr>
        <w:pStyle w:val="a3"/>
        <w:rPr>
          <w:rFonts w:ascii="Times New Roman" w:hAnsi="Times New Roman" w:cs="Times New Roman"/>
          <w:sz w:val="24"/>
          <w:szCs w:val="24"/>
        </w:rPr>
      </w:pPr>
      <w:r w:rsidRPr="00E03414">
        <w:rPr>
          <w:rFonts w:ascii="Times New Roman" w:hAnsi="Times New Roman" w:cs="Times New Roman"/>
          <w:i/>
          <w:iCs/>
          <w:sz w:val="24"/>
          <w:szCs w:val="24"/>
        </w:rPr>
        <w:t xml:space="preserve">Отличительные признаки клуба </w:t>
      </w:r>
      <w:r w:rsidR="0067408E">
        <w:rPr>
          <w:rFonts w:ascii="Times New Roman" w:hAnsi="Times New Roman" w:cs="Times New Roman"/>
          <w:sz w:val="24"/>
          <w:szCs w:val="24"/>
        </w:rPr>
        <w:t>- наличие названия, положения</w:t>
      </w:r>
      <w:r w:rsidRPr="00E03414">
        <w:rPr>
          <w:rFonts w:ascii="Times New Roman" w:hAnsi="Times New Roman" w:cs="Times New Roman"/>
          <w:sz w:val="24"/>
          <w:szCs w:val="24"/>
        </w:rPr>
        <w:t xml:space="preserve">, определенной символики, правил, традиций, органа детского самоуправления. Педагогическое руководство </w:t>
      </w:r>
      <w:r w:rsidRPr="00E03414">
        <w:rPr>
          <w:rFonts w:ascii="Times New Roman" w:hAnsi="Times New Roman" w:cs="Times New Roman"/>
          <w:sz w:val="24"/>
          <w:szCs w:val="24"/>
        </w:rPr>
        <w:lastRenderedPageBreak/>
        <w:t xml:space="preserve">сочетается с самоуправлением учащихся. Учащиеся могут иметь удостоверение члена клуба. </w:t>
      </w:r>
    </w:p>
    <w:p w:rsidR="00E03414" w:rsidRPr="00E03414" w:rsidRDefault="00E03414" w:rsidP="00E03414">
      <w:pPr>
        <w:pStyle w:val="a3"/>
        <w:rPr>
          <w:rFonts w:ascii="Times New Roman" w:hAnsi="Times New Roman" w:cs="Times New Roman"/>
          <w:sz w:val="24"/>
          <w:szCs w:val="24"/>
        </w:rPr>
      </w:pPr>
      <w:r w:rsidRPr="00E03414">
        <w:rPr>
          <w:rFonts w:ascii="Times New Roman" w:hAnsi="Times New Roman" w:cs="Times New Roman"/>
          <w:i/>
          <w:iCs/>
          <w:sz w:val="24"/>
          <w:szCs w:val="24"/>
        </w:rPr>
        <w:t xml:space="preserve">Итог работы - </w:t>
      </w:r>
      <w:r w:rsidRPr="00E03414">
        <w:rPr>
          <w:rFonts w:ascii="Times New Roman" w:hAnsi="Times New Roman" w:cs="Times New Roman"/>
          <w:sz w:val="24"/>
          <w:szCs w:val="24"/>
        </w:rPr>
        <w:t xml:space="preserve">конкурсы, концерты, акции, участие в проведении массовых мероприятий различного уровня. </w:t>
      </w:r>
    </w:p>
    <w:p w:rsidR="00E03414" w:rsidRPr="00E03414" w:rsidRDefault="00E03414" w:rsidP="009B2F82">
      <w:pPr>
        <w:pStyle w:val="a3"/>
        <w:ind w:firstLine="708"/>
        <w:rPr>
          <w:rFonts w:ascii="Times New Roman" w:hAnsi="Times New Roman" w:cs="Times New Roman"/>
          <w:sz w:val="24"/>
          <w:szCs w:val="24"/>
        </w:rPr>
      </w:pPr>
      <w:r w:rsidRPr="00E03414">
        <w:rPr>
          <w:rFonts w:ascii="Times New Roman" w:hAnsi="Times New Roman" w:cs="Times New Roman"/>
          <w:i/>
          <w:iCs/>
          <w:sz w:val="24"/>
          <w:szCs w:val="24"/>
        </w:rPr>
        <w:t xml:space="preserve">Секция - </w:t>
      </w:r>
      <w:r w:rsidRPr="00E03414">
        <w:rPr>
          <w:rFonts w:ascii="Times New Roman" w:hAnsi="Times New Roman" w:cs="Times New Roman"/>
          <w:sz w:val="24"/>
          <w:szCs w:val="24"/>
        </w:rPr>
        <w:t xml:space="preserve">объединение спортивной направленности - содержание деятельности направлено на пропаганду здорового образа жизни, физического развития и укрепления здоровья, спортивное совершенствование. </w:t>
      </w:r>
    </w:p>
    <w:p w:rsidR="00E03414" w:rsidRPr="00E03414" w:rsidRDefault="00E03414" w:rsidP="00E03414">
      <w:pPr>
        <w:pStyle w:val="a3"/>
        <w:rPr>
          <w:rFonts w:ascii="Times New Roman" w:hAnsi="Times New Roman" w:cs="Times New Roman"/>
          <w:sz w:val="24"/>
          <w:szCs w:val="24"/>
        </w:rPr>
      </w:pPr>
      <w:r w:rsidRPr="00E03414">
        <w:rPr>
          <w:rFonts w:ascii="Times New Roman" w:hAnsi="Times New Roman" w:cs="Times New Roman"/>
          <w:i/>
          <w:iCs/>
          <w:sz w:val="24"/>
          <w:szCs w:val="24"/>
        </w:rPr>
        <w:t xml:space="preserve">Итог работы — </w:t>
      </w:r>
      <w:r w:rsidRPr="00E03414">
        <w:rPr>
          <w:rFonts w:ascii="Times New Roman" w:hAnsi="Times New Roman" w:cs="Times New Roman"/>
          <w:sz w:val="24"/>
          <w:szCs w:val="24"/>
        </w:rPr>
        <w:t xml:space="preserve">показательные выступления, сдача нормативов, квалификационные турниры, соревнования различного уровня. </w:t>
      </w:r>
    </w:p>
    <w:p w:rsidR="00E03414" w:rsidRDefault="00E03414" w:rsidP="009B2F82">
      <w:pPr>
        <w:pStyle w:val="a3"/>
        <w:ind w:firstLine="708"/>
        <w:rPr>
          <w:rFonts w:ascii="Times New Roman" w:hAnsi="Times New Roman" w:cs="Times New Roman"/>
          <w:sz w:val="24"/>
          <w:szCs w:val="24"/>
        </w:rPr>
      </w:pPr>
      <w:r w:rsidRPr="00E03414">
        <w:rPr>
          <w:rFonts w:ascii="Times New Roman" w:hAnsi="Times New Roman" w:cs="Times New Roman"/>
          <w:i/>
          <w:iCs/>
          <w:sz w:val="24"/>
          <w:szCs w:val="24"/>
        </w:rPr>
        <w:t>Ансамбль</w:t>
      </w:r>
      <w:r w:rsidRPr="00E03414">
        <w:rPr>
          <w:rFonts w:ascii="Times New Roman" w:hAnsi="Times New Roman" w:cs="Times New Roman"/>
          <w:sz w:val="24"/>
          <w:szCs w:val="24"/>
        </w:rPr>
        <w:t xml:space="preserve"> - группа исполнителей, выступающих как художественный единый коллектив. В учебном процессе сочетаются коллективные, групповые, индивидуальные формы обучения. </w:t>
      </w:r>
      <w:r w:rsidRPr="00E03414">
        <w:rPr>
          <w:rFonts w:ascii="Times New Roman" w:hAnsi="Times New Roman" w:cs="Times New Roman"/>
          <w:i/>
          <w:iCs/>
          <w:sz w:val="24"/>
          <w:szCs w:val="24"/>
        </w:rPr>
        <w:t xml:space="preserve">Итог работы - </w:t>
      </w:r>
      <w:r w:rsidRPr="00E03414">
        <w:rPr>
          <w:rFonts w:ascii="Times New Roman" w:hAnsi="Times New Roman" w:cs="Times New Roman"/>
          <w:sz w:val="24"/>
          <w:szCs w:val="24"/>
        </w:rPr>
        <w:t xml:space="preserve">творческие конкурсы, отчетные концерты. </w:t>
      </w:r>
    </w:p>
    <w:p w:rsidR="005730AD" w:rsidRDefault="005730AD" w:rsidP="00877366">
      <w:pPr>
        <w:pStyle w:val="Default"/>
        <w:pageBreakBefore/>
        <w:ind w:firstLine="708"/>
        <w:rPr>
          <w:color w:val="auto"/>
          <w:sz w:val="23"/>
          <w:szCs w:val="23"/>
        </w:rPr>
      </w:pPr>
      <w:r w:rsidRPr="00E03414">
        <w:rPr>
          <w:i/>
          <w:iCs/>
        </w:rPr>
        <w:lastRenderedPageBreak/>
        <w:t xml:space="preserve">Отличительной чертой </w:t>
      </w:r>
      <w:r w:rsidRPr="00E03414">
        <w:t>организации объединений является гибкость, вариативность. Ориентируясь на потребности социума, педагоги ищут актуальные и эффективные формы организации детского коллектива. Преобразование исходит из требований, предъявляемых формой на основе педагогического анализа ситуации</w:t>
      </w:r>
      <w:r>
        <w:t xml:space="preserve"> </w:t>
      </w:r>
      <w:r>
        <w:rPr>
          <w:color w:val="auto"/>
          <w:sz w:val="23"/>
          <w:szCs w:val="23"/>
        </w:rPr>
        <w:t xml:space="preserve">(состояние образовательного процесса, его оснащенность, результативность). </w:t>
      </w:r>
    </w:p>
    <w:p w:rsidR="005730AD" w:rsidRDefault="005730AD" w:rsidP="005730AD">
      <w:pPr>
        <w:pStyle w:val="Default"/>
        <w:rPr>
          <w:color w:val="auto"/>
          <w:sz w:val="23"/>
          <w:szCs w:val="23"/>
        </w:rPr>
      </w:pPr>
      <w:r>
        <w:rPr>
          <w:color w:val="auto"/>
          <w:sz w:val="23"/>
          <w:szCs w:val="23"/>
        </w:rPr>
        <w:t xml:space="preserve">Учитывая особенности и содержание дополнительной общеразвивающей программы, исходя из педагогической целесообразности, педагог, может проводить занятия </w:t>
      </w:r>
      <w:r>
        <w:rPr>
          <w:i/>
          <w:iCs/>
          <w:color w:val="auto"/>
          <w:sz w:val="23"/>
          <w:szCs w:val="23"/>
        </w:rPr>
        <w:t xml:space="preserve">со всем составом объединения, учебной группы, по звеньям, индивидуально. </w:t>
      </w:r>
    </w:p>
    <w:p w:rsidR="005730AD" w:rsidRDefault="005730AD" w:rsidP="005730AD">
      <w:pPr>
        <w:pStyle w:val="Default"/>
        <w:ind w:firstLine="708"/>
        <w:rPr>
          <w:color w:val="auto"/>
          <w:sz w:val="23"/>
          <w:szCs w:val="23"/>
        </w:rPr>
      </w:pPr>
      <w:r>
        <w:rPr>
          <w:color w:val="auto"/>
          <w:sz w:val="23"/>
          <w:szCs w:val="23"/>
        </w:rPr>
        <w:t xml:space="preserve">С детьми с ограниченными возможностями здоровья может проводиться групповая  и индивидуальная работа в учреждении (по возможности). </w:t>
      </w:r>
    </w:p>
    <w:p w:rsidR="005730AD" w:rsidRDefault="005730AD" w:rsidP="005730AD">
      <w:pPr>
        <w:pStyle w:val="Default"/>
        <w:ind w:firstLine="708"/>
        <w:rPr>
          <w:color w:val="auto"/>
          <w:sz w:val="23"/>
          <w:szCs w:val="23"/>
        </w:rPr>
      </w:pPr>
      <w:r>
        <w:rPr>
          <w:color w:val="auto"/>
          <w:sz w:val="23"/>
          <w:szCs w:val="23"/>
        </w:rPr>
        <w:t xml:space="preserve">Образовательный процесс в объединениях организуется в основном с учебными группами </w:t>
      </w:r>
      <w:r>
        <w:rPr>
          <w:i/>
          <w:iCs/>
          <w:color w:val="auto"/>
          <w:sz w:val="23"/>
          <w:szCs w:val="23"/>
        </w:rPr>
        <w:t xml:space="preserve">постоянного состава, </w:t>
      </w:r>
      <w:r>
        <w:rPr>
          <w:color w:val="auto"/>
          <w:sz w:val="23"/>
          <w:szCs w:val="23"/>
        </w:rPr>
        <w:t xml:space="preserve">однако реализация программ может осуществляться с учебными группами </w:t>
      </w:r>
      <w:r>
        <w:rPr>
          <w:i/>
          <w:iCs/>
          <w:color w:val="auto"/>
          <w:sz w:val="23"/>
          <w:szCs w:val="23"/>
        </w:rPr>
        <w:t xml:space="preserve">переменного состава. </w:t>
      </w:r>
      <w:r>
        <w:rPr>
          <w:color w:val="auto"/>
          <w:sz w:val="23"/>
          <w:szCs w:val="23"/>
        </w:rPr>
        <w:t xml:space="preserve">Учебные группы переменного состава организуются не на весь год, а на более короткие сроки: месяц, учебная четверть или полугодие. Они создаются с целью осуществления начальной подготовки учащихся, приобретения ими первоначальных знаний и умений по какому-либо виду деятельности, или с целью организации познавательного и полезного досуга. </w:t>
      </w:r>
    </w:p>
    <w:p w:rsidR="005730AD" w:rsidRDefault="005730AD" w:rsidP="005730AD">
      <w:pPr>
        <w:pStyle w:val="Default"/>
        <w:ind w:firstLine="708"/>
        <w:rPr>
          <w:color w:val="auto"/>
          <w:sz w:val="23"/>
          <w:szCs w:val="23"/>
        </w:rPr>
      </w:pPr>
      <w:r>
        <w:rPr>
          <w:i/>
          <w:iCs/>
          <w:color w:val="auto"/>
          <w:sz w:val="23"/>
          <w:szCs w:val="23"/>
        </w:rPr>
        <w:t xml:space="preserve">Численный состав </w:t>
      </w:r>
      <w:r>
        <w:rPr>
          <w:color w:val="auto"/>
          <w:sz w:val="23"/>
          <w:szCs w:val="23"/>
        </w:rPr>
        <w:t xml:space="preserve">учебных групп определяется Учебным планом, дополнительными общеразвивающими программами по профилям, СанПиН 2.4.4.3172-14 и составляет в группах: </w:t>
      </w:r>
    </w:p>
    <w:p w:rsidR="005730AD" w:rsidRDefault="005730AD" w:rsidP="005730AD">
      <w:pPr>
        <w:pStyle w:val="Default"/>
        <w:rPr>
          <w:color w:val="auto"/>
          <w:sz w:val="23"/>
          <w:szCs w:val="23"/>
        </w:rPr>
      </w:pPr>
      <w:r>
        <w:rPr>
          <w:color w:val="auto"/>
          <w:sz w:val="23"/>
          <w:szCs w:val="23"/>
        </w:rPr>
        <w:t xml:space="preserve">- первого года обучения не менее 10-15 человек; </w:t>
      </w:r>
    </w:p>
    <w:p w:rsidR="005730AD" w:rsidRDefault="005730AD" w:rsidP="005730AD">
      <w:pPr>
        <w:pStyle w:val="Default"/>
        <w:rPr>
          <w:color w:val="auto"/>
          <w:sz w:val="23"/>
          <w:szCs w:val="23"/>
        </w:rPr>
      </w:pPr>
      <w:r>
        <w:rPr>
          <w:color w:val="auto"/>
          <w:sz w:val="23"/>
          <w:szCs w:val="23"/>
        </w:rPr>
        <w:t xml:space="preserve">- второго года обучения - не менее 8-12 человек; </w:t>
      </w:r>
    </w:p>
    <w:p w:rsidR="005730AD" w:rsidRDefault="005730AD" w:rsidP="005730AD">
      <w:pPr>
        <w:pStyle w:val="Default"/>
        <w:rPr>
          <w:color w:val="auto"/>
          <w:sz w:val="23"/>
          <w:szCs w:val="23"/>
        </w:rPr>
      </w:pPr>
      <w:r>
        <w:rPr>
          <w:color w:val="auto"/>
          <w:sz w:val="23"/>
          <w:szCs w:val="23"/>
        </w:rPr>
        <w:t xml:space="preserve">- третьего и более годов обучения – не менее 7-10 человек. </w:t>
      </w:r>
    </w:p>
    <w:p w:rsidR="005730AD" w:rsidRDefault="005730AD" w:rsidP="005730AD">
      <w:pPr>
        <w:pStyle w:val="Default"/>
        <w:ind w:firstLine="708"/>
        <w:rPr>
          <w:color w:val="auto"/>
          <w:sz w:val="23"/>
          <w:szCs w:val="23"/>
        </w:rPr>
      </w:pPr>
      <w:r>
        <w:rPr>
          <w:color w:val="auto"/>
          <w:sz w:val="23"/>
          <w:szCs w:val="23"/>
        </w:rPr>
        <w:t xml:space="preserve">Списочный состав объединений детей с ограниченными возможностями здоровья формируется в индивидуальном порядке, допускается меньшая наполняемость групп, может проводиться индивидуальная работа по месту жительства. </w:t>
      </w:r>
    </w:p>
    <w:p w:rsidR="005730AD" w:rsidRDefault="005730AD" w:rsidP="005730AD">
      <w:pPr>
        <w:pStyle w:val="Default"/>
        <w:ind w:firstLine="708"/>
        <w:rPr>
          <w:color w:val="auto"/>
          <w:sz w:val="23"/>
          <w:szCs w:val="23"/>
        </w:rPr>
      </w:pPr>
      <w:r>
        <w:rPr>
          <w:i/>
          <w:iCs/>
          <w:color w:val="auto"/>
          <w:sz w:val="23"/>
          <w:szCs w:val="23"/>
        </w:rPr>
        <w:t xml:space="preserve">Основной формой организации </w:t>
      </w:r>
      <w:r>
        <w:rPr>
          <w:color w:val="auto"/>
          <w:sz w:val="23"/>
          <w:szCs w:val="23"/>
        </w:rPr>
        <w:t xml:space="preserve">образовательного процесса во Дворце является </w:t>
      </w:r>
      <w:r>
        <w:rPr>
          <w:i/>
          <w:iCs/>
          <w:color w:val="auto"/>
          <w:sz w:val="23"/>
          <w:szCs w:val="23"/>
        </w:rPr>
        <w:t>учебное занятие</w:t>
      </w:r>
      <w:r>
        <w:rPr>
          <w:color w:val="auto"/>
          <w:sz w:val="23"/>
          <w:szCs w:val="23"/>
        </w:rPr>
        <w:t xml:space="preserve">. </w:t>
      </w:r>
      <w:r>
        <w:rPr>
          <w:i/>
          <w:iCs/>
          <w:color w:val="auto"/>
          <w:sz w:val="23"/>
          <w:szCs w:val="23"/>
        </w:rPr>
        <w:t xml:space="preserve">Занятия в объединениях могут проводиться </w:t>
      </w:r>
      <w:r>
        <w:rPr>
          <w:color w:val="auto"/>
          <w:sz w:val="23"/>
          <w:szCs w:val="23"/>
        </w:rPr>
        <w:t xml:space="preserve">по программам одной тематической направленности или комплексным, интегрированным программам всем составом объединения, по группам, подгруппам, индивидуально. Число занятий объединений различного профиля в неделю составляет от 1 до 3 раз. </w:t>
      </w:r>
      <w:r>
        <w:rPr>
          <w:i/>
          <w:iCs/>
          <w:color w:val="auto"/>
          <w:sz w:val="23"/>
          <w:szCs w:val="23"/>
        </w:rPr>
        <w:t xml:space="preserve">Продолжительность занятия </w:t>
      </w:r>
      <w:r>
        <w:rPr>
          <w:color w:val="auto"/>
          <w:sz w:val="23"/>
          <w:szCs w:val="23"/>
        </w:rPr>
        <w:t xml:space="preserve">устанавливается в зависимости от возрастных и психофизических особенностей, допустимой нагрузки обучающихся. Для дошкольников и детей 6 лет продолжительность одного часа занятия без перерыва может составлять 20-30 минут, для остальных возрастов – 40 минут. Перерыв составляет не менее 10 минут. Во Дворце преимущественно проводятся 2-х часовые занятия. Для дошкольников и младших школьников в процессе учебного занятия предусматривается смена деятельности. Рекомендуемая продолжительность индивидуальных занятий с детьми - от 30 до 40 минут 2 раза в неделю. </w:t>
      </w:r>
    </w:p>
    <w:p w:rsidR="005730AD" w:rsidRDefault="005730AD" w:rsidP="005730AD">
      <w:pPr>
        <w:pStyle w:val="Default"/>
        <w:ind w:firstLine="708"/>
        <w:rPr>
          <w:color w:val="auto"/>
          <w:sz w:val="23"/>
          <w:szCs w:val="23"/>
        </w:rPr>
      </w:pPr>
      <w:r>
        <w:rPr>
          <w:color w:val="auto"/>
          <w:sz w:val="23"/>
          <w:szCs w:val="23"/>
        </w:rPr>
        <w:t xml:space="preserve">Организация учебных занятий с учащимися осуществляется в соответствии </w:t>
      </w:r>
      <w:r>
        <w:rPr>
          <w:i/>
          <w:iCs/>
          <w:color w:val="auto"/>
          <w:sz w:val="23"/>
          <w:szCs w:val="23"/>
        </w:rPr>
        <w:t xml:space="preserve">расписанием занятий. </w:t>
      </w:r>
      <w:r>
        <w:rPr>
          <w:color w:val="auto"/>
          <w:sz w:val="23"/>
          <w:szCs w:val="23"/>
        </w:rPr>
        <w:t xml:space="preserve">Расписание занятий составляется с учетом СанПиН 2.4.4.3172-14,  возможностей детей, пожеланий родителей и занятости кабинетов. В практике Дворца утвердилось два вида расписания: </w:t>
      </w:r>
    </w:p>
    <w:p w:rsidR="005730AD" w:rsidRDefault="005730AD" w:rsidP="005730AD">
      <w:pPr>
        <w:pStyle w:val="Default"/>
        <w:rPr>
          <w:color w:val="auto"/>
          <w:sz w:val="23"/>
          <w:szCs w:val="23"/>
        </w:rPr>
      </w:pPr>
      <w:r>
        <w:rPr>
          <w:color w:val="auto"/>
          <w:sz w:val="23"/>
          <w:szCs w:val="23"/>
        </w:rPr>
        <w:t xml:space="preserve">- </w:t>
      </w:r>
      <w:proofErr w:type="gramStart"/>
      <w:r>
        <w:rPr>
          <w:color w:val="auto"/>
          <w:sz w:val="23"/>
          <w:szCs w:val="23"/>
        </w:rPr>
        <w:t>индивидуальное</w:t>
      </w:r>
      <w:proofErr w:type="gramEnd"/>
      <w:r>
        <w:rPr>
          <w:color w:val="auto"/>
          <w:sz w:val="23"/>
          <w:szCs w:val="23"/>
        </w:rPr>
        <w:t xml:space="preserve"> (для педагога и объединения); </w:t>
      </w:r>
    </w:p>
    <w:p w:rsidR="005730AD" w:rsidRDefault="005730AD" w:rsidP="005730AD">
      <w:pPr>
        <w:pStyle w:val="Default"/>
        <w:rPr>
          <w:color w:val="auto"/>
          <w:sz w:val="23"/>
          <w:szCs w:val="23"/>
        </w:rPr>
      </w:pPr>
      <w:r>
        <w:rPr>
          <w:color w:val="auto"/>
          <w:sz w:val="23"/>
          <w:szCs w:val="23"/>
        </w:rPr>
        <w:t xml:space="preserve">- </w:t>
      </w:r>
      <w:proofErr w:type="gramStart"/>
      <w:r>
        <w:rPr>
          <w:color w:val="auto"/>
          <w:sz w:val="23"/>
          <w:szCs w:val="23"/>
        </w:rPr>
        <w:t>сводное</w:t>
      </w:r>
      <w:proofErr w:type="gramEnd"/>
      <w:r>
        <w:rPr>
          <w:color w:val="auto"/>
          <w:sz w:val="23"/>
          <w:szCs w:val="23"/>
        </w:rPr>
        <w:t xml:space="preserve"> (для учреждения). Индивидуальное расписание по установленной форме составляется педагогом в 2-х экземплярах и утверждается заместителем директора по УВР. Один экземпляр хранится непосредственно в журнале учета работы объединения, второй – в учреждении. </w:t>
      </w:r>
      <w:proofErr w:type="gramStart"/>
      <w:r>
        <w:rPr>
          <w:color w:val="auto"/>
          <w:sz w:val="23"/>
          <w:szCs w:val="23"/>
        </w:rPr>
        <w:t xml:space="preserve">Индивидуальное расписание включает: фамилию, имя, отчество педагога, название объединения, количество, учебных групп (по годам обучения), время и продолжительность занятий, место проведения, количество часов в неделю на каждую группу, возраст учащихся, ежедневную и еженедельную учебную нагрузку. </w:t>
      </w:r>
      <w:proofErr w:type="gramEnd"/>
    </w:p>
    <w:p w:rsidR="005730AD" w:rsidRDefault="005730AD" w:rsidP="005730AD">
      <w:pPr>
        <w:pStyle w:val="Default"/>
        <w:pageBreakBefore/>
        <w:rPr>
          <w:color w:val="auto"/>
          <w:sz w:val="23"/>
          <w:szCs w:val="23"/>
        </w:rPr>
      </w:pPr>
      <w:r>
        <w:rPr>
          <w:color w:val="auto"/>
          <w:sz w:val="23"/>
          <w:szCs w:val="23"/>
        </w:rPr>
        <w:lastRenderedPageBreak/>
        <w:t xml:space="preserve">Изменение расписания педагога может производиться по согласованию с администрацией. Допускается разовый перенос занятий педагогами, также по согласованию с администрацией. </w:t>
      </w:r>
    </w:p>
    <w:p w:rsidR="005730AD" w:rsidRDefault="005730AD" w:rsidP="005730AD">
      <w:pPr>
        <w:pStyle w:val="Default"/>
        <w:rPr>
          <w:color w:val="auto"/>
          <w:sz w:val="23"/>
          <w:szCs w:val="23"/>
        </w:rPr>
      </w:pPr>
      <w:r>
        <w:rPr>
          <w:color w:val="auto"/>
          <w:sz w:val="23"/>
          <w:szCs w:val="23"/>
        </w:rPr>
        <w:t xml:space="preserve">Ответственность за выполнение индивидуального расписания несет педагог. Контроль осуществляется заместителем директора по УВР. </w:t>
      </w:r>
      <w:r>
        <w:rPr>
          <w:i/>
          <w:iCs/>
          <w:color w:val="auto"/>
          <w:sz w:val="23"/>
          <w:szCs w:val="23"/>
        </w:rPr>
        <w:t xml:space="preserve">Сводное расписание </w:t>
      </w:r>
      <w:r>
        <w:rPr>
          <w:color w:val="auto"/>
          <w:sz w:val="23"/>
          <w:szCs w:val="23"/>
        </w:rPr>
        <w:t xml:space="preserve">занятий объединений Дворца составляется заместителем директора по УВР  на основе утвержденных индивидуальных расписаний педагогов. В течение сентября может действовать временное расписание, 1 октября утверждается основное расписание. В течение года оно может корректироваться в связи с производственной необходимостью. </w:t>
      </w:r>
    </w:p>
    <w:p w:rsidR="005730AD" w:rsidRDefault="005730AD" w:rsidP="005730AD">
      <w:pPr>
        <w:pStyle w:val="Default"/>
        <w:ind w:firstLine="708"/>
        <w:rPr>
          <w:color w:val="auto"/>
          <w:sz w:val="23"/>
          <w:szCs w:val="23"/>
        </w:rPr>
      </w:pPr>
      <w:r>
        <w:rPr>
          <w:color w:val="auto"/>
          <w:sz w:val="23"/>
          <w:szCs w:val="23"/>
        </w:rPr>
        <w:t xml:space="preserve">В период школьных каникул учебные группы могут работать по специальному расписанию. </w:t>
      </w:r>
    </w:p>
    <w:p w:rsidR="005730AD" w:rsidRDefault="005730AD" w:rsidP="005730AD">
      <w:pPr>
        <w:pStyle w:val="Default"/>
        <w:jc w:val="center"/>
        <w:rPr>
          <w:b/>
          <w:bCs/>
          <w:color w:val="auto"/>
          <w:sz w:val="23"/>
          <w:szCs w:val="23"/>
        </w:rPr>
      </w:pPr>
      <w:r>
        <w:rPr>
          <w:b/>
          <w:bCs/>
          <w:color w:val="auto"/>
          <w:sz w:val="23"/>
          <w:szCs w:val="23"/>
        </w:rPr>
        <w:t>7. ПЕДАГОГИЧЕСКИЕ ТЕХНОЛОГИИ</w:t>
      </w:r>
    </w:p>
    <w:p w:rsidR="005730AD" w:rsidRDefault="005730AD" w:rsidP="005730AD">
      <w:pPr>
        <w:pStyle w:val="Default"/>
        <w:jc w:val="center"/>
        <w:rPr>
          <w:color w:val="auto"/>
          <w:sz w:val="23"/>
          <w:szCs w:val="23"/>
        </w:rPr>
      </w:pPr>
    </w:p>
    <w:p w:rsidR="005730AD" w:rsidRDefault="005730AD" w:rsidP="005730AD">
      <w:pPr>
        <w:pStyle w:val="Default"/>
        <w:ind w:firstLine="708"/>
        <w:rPr>
          <w:color w:val="auto"/>
          <w:sz w:val="23"/>
          <w:szCs w:val="23"/>
        </w:rPr>
      </w:pPr>
      <w:r>
        <w:rPr>
          <w:color w:val="auto"/>
          <w:sz w:val="23"/>
          <w:szCs w:val="23"/>
        </w:rPr>
        <w:t>Отсутствие в учреждении дополнительного образования</w:t>
      </w:r>
      <w:r w:rsidR="00CD0F98">
        <w:rPr>
          <w:color w:val="auto"/>
          <w:sz w:val="23"/>
          <w:szCs w:val="23"/>
        </w:rPr>
        <w:t xml:space="preserve"> </w:t>
      </w:r>
      <w:bookmarkStart w:id="0" w:name="_GoBack"/>
      <w:bookmarkEnd w:id="0"/>
      <w:r>
        <w:rPr>
          <w:color w:val="auto"/>
          <w:sz w:val="23"/>
          <w:szCs w:val="23"/>
        </w:rPr>
        <w:t xml:space="preserve"> жесткой регламентации деятельности, гуманистические взаимоотношения участников добровольных объединений детей и взрослых, комфортность условий для творческого и индивидуального развития детей, адаптация их интересов к любой сфере человеческой жизни создают благоприятные условия для внедрения в образовательный процесс личностно-ориентированных технологий. </w:t>
      </w:r>
    </w:p>
    <w:p w:rsidR="005730AD" w:rsidRDefault="005730AD" w:rsidP="005730AD">
      <w:pPr>
        <w:pStyle w:val="Default"/>
        <w:rPr>
          <w:color w:val="auto"/>
          <w:sz w:val="23"/>
          <w:szCs w:val="23"/>
        </w:rPr>
      </w:pPr>
      <w:r>
        <w:rPr>
          <w:color w:val="auto"/>
          <w:sz w:val="23"/>
          <w:szCs w:val="23"/>
        </w:rPr>
        <w:t xml:space="preserve">В образовательном процессе Дворца используются следующие </w:t>
      </w:r>
      <w:r>
        <w:rPr>
          <w:i/>
          <w:iCs/>
          <w:color w:val="auto"/>
          <w:sz w:val="23"/>
          <w:szCs w:val="23"/>
        </w:rPr>
        <w:t xml:space="preserve">педагогические технологии: </w:t>
      </w:r>
    </w:p>
    <w:p w:rsidR="005730AD" w:rsidRDefault="005730AD" w:rsidP="005730A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педагогические технологии на основе личностной ориентации образовательного процесса: </w:t>
      </w:r>
    </w:p>
    <w:p w:rsidR="005730AD" w:rsidRDefault="005730AD" w:rsidP="005730AD">
      <w:pPr>
        <w:pStyle w:val="Default"/>
        <w:rPr>
          <w:color w:val="auto"/>
          <w:sz w:val="23"/>
          <w:szCs w:val="23"/>
        </w:rPr>
      </w:pPr>
    </w:p>
    <w:p w:rsidR="005730AD" w:rsidRDefault="005730AD" w:rsidP="005730AD">
      <w:pPr>
        <w:pStyle w:val="Default"/>
        <w:rPr>
          <w:color w:val="auto"/>
          <w:sz w:val="23"/>
          <w:szCs w:val="23"/>
        </w:rPr>
      </w:pPr>
      <w:r>
        <w:rPr>
          <w:color w:val="auto"/>
          <w:sz w:val="23"/>
          <w:szCs w:val="23"/>
        </w:rPr>
        <w:t xml:space="preserve">- педагогика сотрудничества; </w:t>
      </w:r>
    </w:p>
    <w:p w:rsidR="005730AD" w:rsidRDefault="005730AD" w:rsidP="005730AD">
      <w:pPr>
        <w:pStyle w:val="Default"/>
        <w:rPr>
          <w:color w:val="auto"/>
          <w:sz w:val="23"/>
          <w:szCs w:val="23"/>
        </w:rPr>
      </w:pPr>
      <w:r>
        <w:rPr>
          <w:color w:val="auto"/>
          <w:sz w:val="23"/>
          <w:szCs w:val="23"/>
        </w:rPr>
        <w:t xml:space="preserve">- технология внутреннего самопознания, созидания и раскрытия личности. </w:t>
      </w:r>
    </w:p>
    <w:p w:rsidR="005730AD" w:rsidRDefault="005730AD" w:rsidP="005730A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педагогические технологии на основе активизации и интенсификации деятельности учащихся: </w:t>
      </w:r>
    </w:p>
    <w:p w:rsidR="005730AD" w:rsidRDefault="005730AD" w:rsidP="005730AD">
      <w:pPr>
        <w:pStyle w:val="Default"/>
        <w:rPr>
          <w:color w:val="auto"/>
          <w:sz w:val="23"/>
          <w:szCs w:val="23"/>
        </w:rPr>
      </w:pPr>
    </w:p>
    <w:p w:rsidR="005730AD" w:rsidRDefault="005730AD" w:rsidP="005730AD">
      <w:pPr>
        <w:pStyle w:val="Default"/>
        <w:rPr>
          <w:color w:val="auto"/>
          <w:sz w:val="23"/>
          <w:szCs w:val="23"/>
        </w:rPr>
      </w:pPr>
      <w:r>
        <w:rPr>
          <w:color w:val="auto"/>
          <w:sz w:val="23"/>
          <w:szCs w:val="23"/>
        </w:rPr>
        <w:t xml:space="preserve">- игровые технологии; </w:t>
      </w:r>
    </w:p>
    <w:p w:rsidR="005730AD" w:rsidRDefault="005730AD" w:rsidP="005730AD">
      <w:pPr>
        <w:pStyle w:val="Default"/>
        <w:rPr>
          <w:color w:val="auto"/>
          <w:sz w:val="23"/>
          <w:szCs w:val="23"/>
        </w:rPr>
      </w:pPr>
      <w:r>
        <w:rPr>
          <w:color w:val="auto"/>
          <w:sz w:val="23"/>
          <w:szCs w:val="23"/>
        </w:rPr>
        <w:t xml:space="preserve">- проблемное обучение; </w:t>
      </w:r>
    </w:p>
    <w:p w:rsidR="005730AD" w:rsidRDefault="005730AD" w:rsidP="005730AD">
      <w:pPr>
        <w:pStyle w:val="Default"/>
        <w:rPr>
          <w:color w:val="auto"/>
          <w:sz w:val="23"/>
          <w:szCs w:val="23"/>
        </w:rPr>
      </w:pPr>
      <w:r>
        <w:rPr>
          <w:color w:val="auto"/>
          <w:sz w:val="23"/>
          <w:szCs w:val="23"/>
        </w:rPr>
        <w:t xml:space="preserve">- технология коммуникативного обучения иноязычной культуре через систему организационных форм и тематических блоков занятий; </w:t>
      </w:r>
    </w:p>
    <w:p w:rsidR="005730AD" w:rsidRDefault="005730AD" w:rsidP="005730AD">
      <w:pPr>
        <w:pStyle w:val="Default"/>
        <w:rPr>
          <w:color w:val="auto"/>
          <w:sz w:val="23"/>
          <w:szCs w:val="23"/>
        </w:rPr>
      </w:pPr>
      <w:r>
        <w:rPr>
          <w:color w:val="auto"/>
          <w:sz w:val="23"/>
          <w:szCs w:val="23"/>
        </w:rPr>
        <w:t xml:space="preserve">- технология интенсификации обучения на основе ассоциативного ряда. </w:t>
      </w:r>
    </w:p>
    <w:p w:rsidR="005730AD" w:rsidRDefault="005730AD" w:rsidP="005730A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педагогические технологии на основе эффективности управления и организации образовательного процесса: </w:t>
      </w:r>
    </w:p>
    <w:p w:rsidR="005730AD" w:rsidRDefault="005730AD" w:rsidP="005730AD">
      <w:pPr>
        <w:pStyle w:val="Default"/>
        <w:rPr>
          <w:color w:val="auto"/>
          <w:sz w:val="23"/>
          <w:szCs w:val="23"/>
        </w:rPr>
      </w:pPr>
    </w:p>
    <w:p w:rsidR="005730AD" w:rsidRDefault="005730AD" w:rsidP="005730AD">
      <w:pPr>
        <w:pStyle w:val="Default"/>
        <w:rPr>
          <w:color w:val="auto"/>
          <w:sz w:val="23"/>
          <w:szCs w:val="23"/>
        </w:rPr>
      </w:pPr>
      <w:r>
        <w:rPr>
          <w:color w:val="auto"/>
          <w:sz w:val="23"/>
          <w:szCs w:val="23"/>
        </w:rPr>
        <w:t xml:space="preserve">- технология структурного алгоритма; </w:t>
      </w:r>
    </w:p>
    <w:p w:rsidR="005730AD" w:rsidRDefault="005730AD" w:rsidP="005730AD">
      <w:pPr>
        <w:pStyle w:val="Default"/>
        <w:rPr>
          <w:color w:val="auto"/>
          <w:sz w:val="23"/>
          <w:szCs w:val="23"/>
        </w:rPr>
      </w:pPr>
      <w:r>
        <w:rPr>
          <w:color w:val="auto"/>
          <w:sz w:val="23"/>
          <w:szCs w:val="23"/>
        </w:rPr>
        <w:t xml:space="preserve">- технология создания методического пособия; </w:t>
      </w:r>
    </w:p>
    <w:p w:rsidR="005730AD" w:rsidRDefault="005730AD" w:rsidP="005730AD">
      <w:pPr>
        <w:pStyle w:val="Default"/>
        <w:rPr>
          <w:color w:val="auto"/>
          <w:sz w:val="23"/>
          <w:szCs w:val="23"/>
        </w:rPr>
      </w:pPr>
      <w:r>
        <w:rPr>
          <w:color w:val="auto"/>
          <w:sz w:val="23"/>
          <w:szCs w:val="23"/>
        </w:rPr>
        <w:t xml:space="preserve">- технология уровневой дифференциации; </w:t>
      </w:r>
    </w:p>
    <w:p w:rsidR="005730AD" w:rsidRDefault="005730AD" w:rsidP="005730AD">
      <w:pPr>
        <w:pStyle w:val="Default"/>
        <w:rPr>
          <w:color w:val="auto"/>
          <w:sz w:val="23"/>
          <w:szCs w:val="23"/>
        </w:rPr>
      </w:pPr>
      <w:r>
        <w:rPr>
          <w:color w:val="auto"/>
          <w:sz w:val="23"/>
          <w:szCs w:val="23"/>
        </w:rPr>
        <w:t xml:space="preserve">- индивидуальные технологии; </w:t>
      </w:r>
    </w:p>
    <w:p w:rsidR="005730AD" w:rsidRDefault="005730AD" w:rsidP="005730AD">
      <w:pPr>
        <w:pStyle w:val="Default"/>
        <w:rPr>
          <w:color w:val="auto"/>
          <w:sz w:val="23"/>
          <w:szCs w:val="23"/>
        </w:rPr>
      </w:pPr>
      <w:r>
        <w:rPr>
          <w:color w:val="auto"/>
          <w:sz w:val="23"/>
          <w:szCs w:val="23"/>
        </w:rPr>
        <w:t xml:space="preserve">- групповые технологии; </w:t>
      </w:r>
    </w:p>
    <w:p w:rsidR="005730AD" w:rsidRDefault="005730AD" w:rsidP="005730AD">
      <w:pPr>
        <w:pStyle w:val="Default"/>
        <w:rPr>
          <w:color w:val="auto"/>
          <w:sz w:val="23"/>
          <w:szCs w:val="23"/>
        </w:rPr>
      </w:pPr>
      <w:r>
        <w:rPr>
          <w:color w:val="auto"/>
          <w:sz w:val="23"/>
          <w:szCs w:val="23"/>
        </w:rPr>
        <w:t xml:space="preserve">- компьютерные (новые информационные) технологии. </w:t>
      </w:r>
    </w:p>
    <w:p w:rsidR="005730AD" w:rsidRDefault="005730AD" w:rsidP="005730A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педагогические технологии на основе дидактического усовершенствования и </w:t>
      </w:r>
      <w:proofErr w:type="spellStart"/>
      <w:r>
        <w:rPr>
          <w:i/>
          <w:iCs/>
          <w:color w:val="auto"/>
          <w:sz w:val="23"/>
          <w:szCs w:val="23"/>
        </w:rPr>
        <w:t>реконструирования</w:t>
      </w:r>
      <w:proofErr w:type="spellEnd"/>
      <w:r>
        <w:rPr>
          <w:i/>
          <w:iCs/>
          <w:color w:val="auto"/>
          <w:sz w:val="23"/>
          <w:szCs w:val="23"/>
        </w:rPr>
        <w:t xml:space="preserve"> материала: </w:t>
      </w:r>
    </w:p>
    <w:p w:rsidR="005730AD" w:rsidRDefault="005730AD" w:rsidP="005730AD">
      <w:pPr>
        <w:pStyle w:val="Default"/>
        <w:rPr>
          <w:color w:val="auto"/>
          <w:sz w:val="23"/>
          <w:szCs w:val="23"/>
        </w:rPr>
      </w:pPr>
    </w:p>
    <w:p w:rsidR="005730AD" w:rsidRDefault="005730AD" w:rsidP="005730AD">
      <w:pPr>
        <w:pStyle w:val="Default"/>
        <w:rPr>
          <w:color w:val="auto"/>
          <w:sz w:val="23"/>
          <w:szCs w:val="23"/>
        </w:rPr>
      </w:pPr>
      <w:r>
        <w:rPr>
          <w:color w:val="auto"/>
          <w:sz w:val="23"/>
          <w:szCs w:val="23"/>
        </w:rPr>
        <w:t xml:space="preserve">- технология интегрированных курсов; </w:t>
      </w:r>
    </w:p>
    <w:p w:rsidR="005730AD" w:rsidRDefault="005730AD" w:rsidP="005730A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roofErr w:type="spellStart"/>
      <w:r>
        <w:rPr>
          <w:i/>
          <w:iCs/>
          <w:color w:val="auto"/>
          <w:sz w:val="23"/>
          <w:szCs w:val="23"/>
        </w:rPr>
        <w:t>частнопредметные</w:t>
      </w:r>
      <w:proofErr w:type="spellEnd"/>
      <w:r>
        <w:rPr>
          <w:i/>
          <w:iCs/>
          <w:color w:val="auto"/>
          <w:sz w:val="23"/>
          <w:szCs w:val="23"/>
        </w:rPr>
        <w:t xml:space="preserve"> педагогические технологии: </w:t>
      </w:r>
    </w:p>
    <w:p w:rsidR="005730AD" w:rsidRDefault="005730AD" w:rsidP="005730AD">
      <w:pPr>
        <w:pStyle w:val="Default"/>
        <w:rPr>
          <w:color w:val="auto"/>
          <w:sz w:val="23"/>
          <w:szCs w:val="23"/>
        </w:rPr>
      </w:pPr>
    </w:p>
    <w:p w:rsidR="005730AD" w:rsidRDefault="005730AD" w:rsidP="005730AD">
      <w:pPr>
        <w:pStyle w:val="Default"/>
        <w:rPr>
          <w:color w:val="auto"/>
          <w:sz w:val="23"/>
          <w:szCs w:val="23"/>
        </w:rPr>
      </w:pPr>
      <w:r>
        <w:rPr>
          <w:color w:val="auto"/>
          <w:sz w:val="23"/>
          <w:szCs w:val="23"/>
        </w:rPr>
        <w:t xml:space="preserve">- технология изучения курса на основе изменения содержания; </w:t>
      </w:r>
    </w:p>
    <w:p w:rsidR="005730AD" w:rsidRDefault="005730AD" w:rsidP="005730AD">
      <w:pPr>
        <w:pStyle w:val="Default"/>
        <w:rPr>
          <w:color w:val="auto"/>
          <w:sz w:val="23"/>
          <w:szCs w:val="23"/>
        </w:rPr>
      </w:pPr>
      <w:r>
        <w:rPr>
          <w:color w:val="auto"/>
          <w:sz w:val="23"/>
          <w:szCs w:val="23"/>
        </w:rPr>
        <w:t xml:space="preserve">- технология синтеза изучаемых предметов; </w:t>
      </w:r>
    </w:p>
    <w:p w:rsidR="005730AD" w:rsidRDefault="005730AD" w:rsidP="005730AD">
      <w:pPr>
        <w:pStyle w:val="Default"/>
        <w:rPr>
          <w:color w:val="auto"/>
          <w:sz w:val="23"/>
          <w:szCs w:val="23"/>
        </w:rPr>
      </w:pPr>
      <w:r>
        <w:rPr>
          <w:color w:val="auto"/>
          <w:sz w:val="23"/>
          <w:szCs w:val="23"/>
        </w:rPr>
        <w:t xml:space="preserve">- технология авторских промыслов; </w:t>
      </w:r>
    </w:p>
    <w:p w:rsidR="00EF2983" w:rsidRDefault="00EF2983" w:rsidP="005730AD">
      <w:pPr>
        <w:pStyle w:val="Default"/>
        <w:rPr>
          <w:color w:val="auto"/>
          <w:sz w:val="23"/>
          <w:szCs w:val="23"/>
        </w:rPr>
      </w:pPr>
    </w:p>
    <w:p w:rsidR="005730AD" w:rsidRDefault="005730AD" w:rsidP="005730A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технологии развивающего обучения: </w:t>
      </w:r>
    </w:p>
    <w:p w:rsidR="005730AD" w:rsidRDefault="005730AD" w:rsidP="005730AD">
      <w:pPr>
        <w:pStyle w:val="Default"/>
        <w:rPr>
          <w:color w:val="auto"/>
          <w:sz w:val="23"/>
          <w:szCs w:val="23"/>
        </w:rPr>
      </w:pPr>
    </w:p>
    <w:p w:rsidR="005730AD" w:rsidRDefault="005730AD" w:rsidP="005730AD">
      <w:pPr>
        <w:pStyle w:val="Default"/>
        <w:rPr>
          <w:color w:val="auto"/>
          <w:sz w:val="23"/>
          <w:szCs w:val="23"/>
        </w:rPr>
      </w:pPr>
      <w:r>
        <w:rPr>
          <w:color w:val="auto"/>
          <w:sz w:val="23"/>
          <w:szCs w:val="23"/>
        </w:rPr>
        <w:t xml:space="preserve">- личностно-ориентированное обучение; </w:t>
      </w:r>
    </w:p>
    <w:p w:rsidR="005730AD" w:rsidRDefault="005730AD" w:rsidP="005730AD">
      <w:pPr>
        <w:pStyle w:val="Default"/>
        <w:rPr>
          <w:color w:val="auto"/>
          <w:sz w:val="23"/>
          <w:szCs w:val="23"/>
        </w:rPr>
      </w:pPr>
      <w:r>
        <w:rPr>
          <w:i/>
          <w:iCs/>
          <w:color w:val="auto"/>
          <w:sz w:val="23"/>
          <w:szCs w:val="23"/>
        </w:rPr>
        <w:t xml:space="preserve">- </w:t>
      </w:r>
      <w:r>
        <w:rPr>
          <w:color w:val="auto"/>
          <w:sz w:val="23"/>
          <w:szCs w:val="23"/>
        </w:rPr>
        <w:t xml:space="preserve">воспитание личности через общение с природными материалами. </w:t>
      </w:r>
    </w:p>
    <w:p w:rsidR="005730AD" w:rsidRDefault="005730AD" w:rsidP="005730AD">
      <w:pPr>
        <w:pStyle w:val="Default"/>
        <w:rPr>
          <w:color w:val="auto"/>
          <w:sz w:val="23"/>
          <w:szCs w:val="23"/>
        </w:rPr>
      </w:pPr>
      <w:r>
        <w:rPr>
          <w:color w:val="auto"/>
          <w:sz w:val="23"/>
          <w:szCs w:val="23"/>
        </w:rPr>
        <w:lastRenderedPageBreak/>
        <w:t xml:space="preserve">Механизм освоения и способы использования данных технологий конкретизируется в дополнительных общеразвивающих программах. </w:t>
      </w:r>
    </w:p>
    <w:p w:rsidR="005730AD" w:rsidRDefault="005730AD" w:rsidP="00B35AF2">
      <w:pPr>
        <w:pStyle w:val="Default"/>
        <w:ind w:firstLine="708"/>
        <w:rPr>
          <w:color w:val="auto"/>
          <w:sz w:val="23"/>
          <w:szCs w:val="23"/>
        </w:rPr>
      </w:pPr>
      <w:r>
        <w:rPr>
          <w:i/>
          <w:iCs/>
          <w:color w:val="auto"/>
          <w:sz w:val="23"/>
          <w:szCs w:val="23"/>
        </w:rPr>
        <w:t xml:space="preserve">ОСНОВНЫЕ МЕТОДЫ </w:t>
      </w:r>
    </w:p>
    <w:p w:rsidR="005730AD" w:rsidRDefault="005730AD" w:rsidP="005730AD">
      <w:pPr>
        <w:pStyle w:val="Default"/>
        <w:ind w:firstLine="708"/>
        <w:rPr>
          <w:color w:val="auto"/>
          <w:sz w:val="23"/>
          <w:szCs w:val="23"/>
        </w:rPr>
      </w:pPr>
      <w:r>
        <w:rPr>
          <w:color w:val="auto"/>
          <w:sz w:val="23"/>
          <w:szCs w:val="23"/>
        </w:rPr>
        <w:t xml:space="preserve">Метод обучения — система действий по организации учебной деятельности, ведущей к достижению цели. При реализации дополнительных общеразвивающих программ педагогами используются следующие </w:t>
      </w:r>
      <w:r>
        <w:rPr>
          <w:i/>
          <w:iCs/>
          <w:color w:val="auto"/>
          <w:sz w:val="23"/>
          <w:szCs w:val="23"/>
        </w:rPr>
        <w:t xml:space="preserve">методы: </w:t>
      </w:r>
    </w:p>
    <w:p w:rsidR="005730AD" w:rsidRDefault="005730AD" w:rsidP="005730AD">
      <w:pPr>
        <w:pStyle w:val="Default"/>
        <w:rPr>
          <w:color w:val="auto"/>
          <w:sz w:val="23"/>
          <w:szCs w:val="23"/>
        </w:rPr>
      </w:pPr>
      <w:r>
        <w:rPr>
          <w:i/>
          <w:iCs/>
          <w:color w:val="auto"/>
          <w:sz w:val="23"/>
          <w:szCs w:val="23"/>
        </w:rPr>
        <w:t xml:space="preserve">- обучения: </w:t>
      </w:r>
      <w:proofErr w:type="gramStart"/>
      <w:r>
        <w:rPr>
          <w:color w:val="auto"/>
          <w:sz w:val="23"/>
          <w:szCs w:val="23"/>
        </w:rPr>
        <w:t>монологический</w:t>
      </w:r>
      <w:proofErr w:type="gramEnd"/>
      <w:r>
        <w:rPr>
          <w:color w:val="auto"/>
          <w:sz w:val="23"/>
          <w:szCs w:val="23"/>
        </w:rPr>
        <w:t xml:space="preserve">, диалогический, алгоритмический, показательный, </w:t>
      </w:r>
    </w:p>
    <w:p w:rsidR="005730AD" w:rsidRDefault="005730AD" w:rsidP="005730AD">
      <w:pPr>
        <w:pStyle w:val="Default"/>
        <w:rPr>
          <w:color w:val="auto"/>
          <w:sz w:val="23"/>
          <w:szCs w:val="23"/>
        </w:rPr>
      </w:pPr>
      <w:r>
        <w:rPr>
          <w:color w:val="auto"/>
          <w:sz w:val="23"/>
          <w:szCs w:val="23"/>
        </w:rPr>
        <w:t xml:space="preserve">эвристический; </w:t>
      </w:r>
    </w:p>
    <w:p w:rsidR="005730AD" w:rsidRDefault="005730AD" w:rsidP="005730AD">
      <w:pPr>
        <w:pStyle w:val="Default"/>
        <w:rPr>
          <w:color w:val="auto"/>
          <w:sz w:val="23"/>
          <w:szCs w:val="23"/>
        </w:rPr>
      </w:pPr>
      <w:r>
        <w:rPr>
          <w:i/>
          <w:iCs/>
          <w:color w:val="auto"/>
          <w:sz w:val="23"/>
          <w:szCs w:val="23"/>
        </w:rPr>
        <w:t xml:space="preserve">- преподавания: </w:t>
      </w:r>
      <w:proofErr w:type="gramStart"/>
      <w:r>
        <w:rPr>
          <w:color w:val="auto"/>
          <w:sz w:val="23"/>
          <w:szCs w:val="23"/>
        </w:rPr>
        <w:t>объяснительный</w:t>
      </w:r>
      <w:proofErr w:type="gramEnd"/>
      <w:r>
        <w:rPr>
          <w:color w:val="auto"/>
          <w:sz w:val="23"/>
          <w:szCs w:val="23"/>
        </w:rPr>
        <w:t xml:space="preserve">, информационно-сообщающий, иллюстративный; </w:t>
      </w:r>
    </w:p>
    <w:p w:rsidR="005730AD" w:rsidRDefault="005730AD" w:rsidP="005730AD">
      <w:pPr>
        <w:pStyle w:val="Default"/>
        <w:rPr>
          <w:color w:val="auto"/>
          <w:sz w:val="23"/>
          <w:szCs w:val="23"/>
        </w:rPr>
      </w:pPr>
      <w:r>
        <w:rPr>
          <w:i/>
          <w:iCs/>
          <w:color w:val="auto"/>
          <w:sz w:val="23"/>
          <w:szCs w:val="23"/>
        </w:rPr>
        <w:t xml:space="preserve">- учения: </w:t>
      </w:r>
      <w:proofErr w:type="gramStart"/>
      <w:r>
        <w:rPr>
          <w:color w:val="auto"/>
          <w:sz w:val="23"/>
          <w:szCs w:val="23"/>
        </w:rPr>
        <w:t>репродуктивный</w:t>
      </w:r>
      <w:proofErr w:type="gramEnd"/>
      <w:r>
        <w:rPr>
          <w:color w:val="auto"/>
          <w:sz w:val="23"/>
          <w:szCs w:val="23"/>
        </w:rPr>
        <w:t xml:space="preserve">, исполнительский, частично-поисковый, поисковый, </w:t>
      </w:r>
    </w:p>
    <w:p w:rsidR="005730AD" w:rsidRDefault="005730AD" w:rsidP="005730AD">
      <w:pPr>
        <w:pStyle w:val="Default"/>
        <w:rPr>
          <w:color w:val="auto"/>
          <w:sz w:val="23"/>
          <w:szCs w:val="23"/>
        </w:rPr>
      </w:pPr>
      <w:r>
        <w:rPr>
          <w:color w:val="auto"/>
          <w:sz w:val="23"/>
          <w:szCs w:val="23"/>
        </w:rPr>
        <w:t xml:space="preserve">проблемный; </w:t>
      </w:r>
    </w:p>
    <w:p w:rsidR="005730AD" w:rsidRDefault="005730AD" w:rsidP="005730AD">
      <w:pPr>
        <w:pStyle w:val="Default"/>
        <w:rPr>
          <w:color w:val="auto"/>
          <w:sz w:val="23"/>
          <w:szCs w:val="23"/>
        </w:rPr>
      </w:pPr>
      <w:r>
        <w:rPr>
          <w:i/>
          <w:iCs/>
          <w:color w:val="auto"/>
          <w:sz w:val="23"/>
          <w:szCs w:val="23"/>
        </w:rPr>
        <w:t xml:space="preserve">- воспитания: </w:t>
      </w:r>
      <w:r>
        <w:rPr>
          <w:color w:val="auto"/>
          <w:sz w:val="23"/>
          <w:szCs w:val="23"/>
        </w:rPr>
        <w:t xml:space="preserve">убеждения, упражнения, личный пример. </w:t>
      </w:r>
    </w:p>
    <w:p w:rsidR="005730AD" w:rsidRDefault="005730AD" w:rsidP="005730AD">
      <w:pPr>
        <w:pStyle w:val="Default"/>
        <w:ind w:firstLine="708"/>
        <w:rPr>
          <w:color w:val="auto"/>
          <w:sz w:val="23"/>
          <w:szCs w:val="23"/>
        </w:rPr>
      </w:pPr>
      <w:r>
        <w:rPr>
          <w:i/>
          <w:iCs/>
          <w:color w:val="auto"/>
          <w:sz w:val="23"/>
          <w:szCs w:val="23"/>
        </w:rPr>
        <w:t xml:space="preserve">МЕТОДИКА ПРЕПОДАВАНИЯ </w:t>
      </w:r>
    </w:p>
    <w:p w:rsidR="005730AD" w:rsidRDefault="005730AD" w:rsidP="00B35AF2">
      <w:pPr>
        <w:pStyle w:val="Default"/>
        <w:ind w:firstLine="708"/>
        <w:rPr>
          <w:color w:val="auto"/>
          <w:sz w:val="23"/>
          <w:szCs w:val="23"/>
        </w:rPr>
      </w:pPr>
      <w:r>
        <w:rPr>
          <w:color w:val="auto"/>
          <w:sz w:val="23"/>
          <w:szCs w:val="23"/>
        </w:rPr>
        <w:t xml:space="preserve">Методика педагогической деятельности - это система действий, отражающая логику, цель, задачи педагогических действий и технику их выполнения. Педагог может использовать в своей практике уже разработанные методические системы, но может и самостоятельно заниматься методической деятельностью, разрабатывая, накапливая свои собственные рациональные приемы достижения качества обучения, воспитания с позиций выбранной им стратегии и смысла в образовании человека. </w:t>
      </w:r>
    </w:p>
    <w:p w:rsidR="005730AD" w:rsidRDefault="005730AD" w:rsidP="005730AD">
      <w:pPr>
        <w:pStyle w:val="Default"/>
        <w:rPr>
          <w:color w:val="auto"/>
          <w:sz w:val="23"/>
          <w:szCs w:val="23"/>
        </w:rPr>
      </w:pPr>
      <w:r>
        <w:rPr>
          <w:i/>
          <w:iCs/>
          <w:color w:val="auto"/>
          <w:sz w:val="23"/>
          <w:szCs w:val="23"/>
        </w:rPr>
        <w:t xml:space="preserve">Методика организации образовательного процесса </w:t>
      </w:r>
      <w:r>
        <w:rPr>
          <w:color w:val="auto"/>
          <w:sz w:val="23"/>
          <w:szCs w:val="23"/>
        </w:rPr>
        <w:t xml:space="preserve">включает в себя: </w:t>
      </w:r>
    </w:p>
    <w:p w:rsidR="005730AD" w:rsidRDefault="005730AD" w:rsidP="005730AD">
      <w:pPr>
        <w:pStyle w:val="Default"/>
        <w:rPr>
          <w:color w:val="auto"/>
          <w:sz w:val="23"/>
          <w:szCs w:val="23"/>
        </w:rPr>
      </w:pPr>
      <w:r>
        <w:rPr>
          <w:color w:val="auto"/>
          <w:sz w:val="23"/>
          <w:szCs w:val="23"/>
        </w:rPr>
        <w:sym w:font="Times New Roman" w:char="F0B7"/>
      </w:r>
      <w:r>
        <w:rPr>
          <w:color w:val="auto"/>
          <w:sz w:val="23"/>
          <w:szCs w:val="23"/>
        </w:rPr>
        <w:t xml:space="preserve"> способ построения целей и задач курса в зависимости </w:t>
      </w:r>
      <w:proofErr w:type="gramStart"/>
      <w:r>
        <w:rPr>
          <w:color w:val="auto"/>
          <w:sz w:val="23"/>
          <w:szCs w:val="23"/>
        </w:rPr>
        <w:t>от</w:t>
      </w:r>
      <w:proofErr w:type="gramEnd"/>
      <w:r>
        <w:rPr>
          <w:color w:val="auto"/>
          <w:sz w:val="23"/>
          <w:szCs w:val="23"/>
        </w:rPr>
        <w:t xml:space="preserve">: </w:t>
      </w:r>
    </w:p>
    <w:p w:rsidR="005730AD" w:rsidRDefault="005730AD" w:rsidP="005730AD">
      <w:pPr>
        <w:pStyle w:val="Default"/>
        <w:rPr>
          <w:color w:val="auto"/>
          <w:sz w:val="23"/>
          <w:szCs w:val="23"/>
        </w:rPr>
      </w:pPr>
      <w:r>
        <w:rPr>
          <w:color w:val="auto"/>
          <w:sz w:val="23"/>
          <w:szCs w:val="23"/>
        </w:rPr>
        <w:t xml:space="preserve">- восприятия; </w:t>
      </w:r>
    </w:p>
    <w:p w:rsidR="005730AD" w:rsidRDefault="005730AD" w:rsidP="005730AD">
      <w:pPr>
        <w:pStyle w:val="Default"/>
        <w:rPr>
          <w:color w:val="auto"/>
          <w:sz w:val="23"/>
          <w:szCs w:val="23"/>
        </w:rPr>
      </w:pPr>
      <w:r>
        <w:rPr>
          <w:color w:val="auto"/>
          <w:sz w:val="23"/>
          <w:szCs w:val="23"/>
        </w:rPr>
        <w:t xml:space="preserve">- эволюции развития профиля; </w:t>
      </w:r>
    </w:p>
    <w:p w:rsidR="005730AD" w:rsidRDefault="005730AD" w:rsidP="005730AD">
      <w:pPr>
        <w:pStyle w:val="Default"/>
        <w:rPr>
          <w:color w:val="auto"/>
          <w:sz w:val="23"/>
          <w:szCs w:val="23"/>
        </w:rPr>
      </w:pPr>
      <w:proofErr w:type="gramStart"/>
      <w:r>
        <w:rPr>
          <w:color w:val="auto"/>
          <w:sz w:val="23"/>
          <w:szCs w:val="23"/>
        </w:rPr>
        <w:t xml:space="preserve">- способов освоения знаний по профилю (цель как цепочка задач, использование </w:t>
      </w:r>
      <w:proofErr w:type="gramEnd"/>
    </w:p>
    <w:p w:rsidR="005730AD" w:rsidRDefault="005730AD" w:rsidP="005730AD">
      <w:pPr>
        <w:pStyle w:val="Default"/>
        <w:rPr>
          <w:color w:val="auto"/>
          <w:sz w:val="23"/>
          <w:szCs w:val="23"/>
        </w:rPr>
      </w:pPr>
      <w:r>
        <w:rPr>
          <w:color w:val="auto"/>
          <w:sz w:val="23"/>
          <w:szCs w:val="23"/>
        </w:rPr>
        <w:t xml:space="preserve">игровых технологий в изучении предмета); </w:t>
      </w:r>
    </w:p>
    <w:p w:rsidR="005730AD" w:rsidRDefault="005730AD" w:rsidP="005730AD">
      <w:pPr>
        <w:pStyle w:val="Default"/>
        <w:rPr>
          <w:color w:val="auto"/>
          <w:sz w:val="23"/>
          <w:szCs w:val="23"/>
        </w:rPr>
      </w:pPr>
      <w:r>
        <w:rPr>
          <w:color w:val="auto"/>
          <w:sz w:val="23"/>
          <w:szCs w:val="23"/>
        </w:rPr>
        <w:sym w:font="Times New Roman" w:char="F0B7"/>
      </w:r>
      <w:r>
        <w:rPr>
          <w:color w:val="auto"/>
          <w:sz w:val="23"/>
          <w:szCs w:val="23"/>
        </w:rPr>
        <w:t xml:space="preserve"> приемы и методы организации занятий: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xml:space="preserve">- деловые игры;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xml:space="preserve">- сравнение как основной путь активизации художественного мышления: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xml:space="preserve">наблюдение, сопоставление видов деятельности и художественных средств, дифференцированный подход к выполнению задания;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xml:space="preserve">- выставки с обсуждением работ;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xml:space="preserve">- коллективное творчество;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xml:space="preserve">- драматургическая основа занятий;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xml:space="preserve">- праздники;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sym w:font="Times New Roman" w:char="F0B7"/>
      </w:r>
      <w:r w:rsidRPr="005A596A">
        <w:rPr>
          <w:rFonts w:ascii="Times New Roman" w:hAnsi="Times New Roman" w:cs="Times New Roman"/>
          <w:sz w:val="24"/>
          <w:szCs w:val="24"/>
        </w:rPr>
        <w:t xml:space="preserve"> разработку концепций на основе использования методов и приемов;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sym w:font="Times New Roman" w:char="F0B7"/>
      </w:r>
      <w:r w:rsidRPr="005A596A">
        <w:rPr>
          <w:rFonts w:ascii="Times New Roman" w:hAnsi="Times New Roman" w:cs="Times New Roman"/>
          <w:sz w:val="24"/>
          <w:szCs w:val="24"/>
        </w:rPr>
        <w:t xml:space="preserve"> учебно-исследовательскую деятельность учащихся: </w:t>
      </w:r>
    </w:p>
    <w:p w:rsidR="005730AD" w:rsidRPr="005A596A" w:rsidRDefault="005730AD" w:rsidP="005730AD">
      <w:pPr>
        <w:pStyle w:val="a3"/>
        <w:rPr>
          <w:rFonts w:ascii="Times New Roman" w:hAnsi="Times New Roman" w:cs="Times New Roman"/>
          <w:sz w:val="24"/>
          <w:szCs w:val="24"/>
        </w:rPr>
      </w:pPr>
    </w:p>
    <w:p w:rsidR="00B35AF2"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интегрированный курс, стимулирующий познавательную активность.</w:t>
      </w:r>
    </w:p>
    <w:p w:rsidR="005730AD" w:rsidRPr="005A596A" w:rsidRDefault="005730AD" w:rsidP="00B35AF2">
      <w:pPr>
        <w:pStyle w:val="a3"/>
        <w:ind w:firstLine="708"/>
        <w:rPr>
          <w:rFonts w:ascii="Times New Roman" w:hAnsi="Times New Roman" w:cs="Times New Roman"/>
          <w:sz w:val="24"/>
          <w:szCs w:val="24"/>
        </w:rPr>
      </w:pPr>
      <w:r w:rsidRPr="005A596A">
        <w:rPr>
          <w:rFonts w:ascii="Times New Roman" w:hAnsi="Times New Roman" w:cs="Times New Roman"/>
          <w:sz w:val="24"/>
          <w:szCs w:val="24"/>
        </w:rPr>
        <w:t xml:space="preserve"> Работа педагогов дополнительного образования строится на основе следующих этапов: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i/>
          <w:iCs/>
          <w:sz w:val="24"/>
          <w:szCs w:val="24"/>
        </w:rPr>
        <w:t xml:space="preserve">Первый этап. </w:t>
      </w:r>
      <w:r w:rsidRPr="005A596A">
        <w:rPr>
          <w:rFonts w:ascii="Times New Roman" w:hAnsi="Times New Roman" w:cs="Times New Roman"/>
          <w:sz w:val="24"/>
          <w:szCs w:val="24"/>
        </w:rPr>
        <w:t xml:space="preserve">Работа с детьми дошкольного и младшего школьного возраста направлена на развитие человека любознательного, эмоционального. Как правило, ребенок приходит в учреждение для того, чтобы провести свободное время, отдохнуть, заполнить его чем-нибудь интересным. Основная педагогическая задача на этом этапе — создать условия для появления у детей осознанной мотивации для выбора объединения и конкретного вида деятельности. Организационно-педагогическими формами вовлечения детей в активную деятельность на этом этапе могут служить праздники, игры, конкурсы, дни открытых дверей.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i/>
          <w:iCs/>
          <w:sz w:val="24"/>
          <w:szCs w:val="24"/>
        </w:rPr>
        <w:t xml:space="preserve">Второй этап. </w:t>
      </w:r>
      <w:r w:rsidRPr="005A596A">
        <w:rPr>
          <w:rFonts w:ascii="Times New Roman" w:hAnsi="Times New Roman" w:cs="Times New Roman"/>
          <w:sz w:val="24"/>
          <w:szCs w:val="24"/>
        </w:rPr>
        <w:t xml:space="preserve">Работа с детьми младшего и среднего школьного возраста предполагает развитие человека увлеченного, выбирающего направление дальнейшей деятельности в учреждении дополнительного образования. На этом этапе ребенок уже проявляет интерес к определенному виду деятельности, к определенному педагогу, детскому коллективу. Учащийся на этой ступени выполняет задания, которые предлагает ему педагог, осваивая, </w:t>
      </w:r>
      <w:r w:rsidRPr="005A596A">
        <w:rPr>
          <w:rFonts w:ascii="Times New Roman" w:hAnsi="Times New Roman" w:cs="Times New Roman"/>
          <w:sz w:val="24"/>
          <w:szCs w:val="24"/>
        </w:rPr>
        <w:lastRenderedPageBreak/>
        <w:t xml:space="preserve">таким образом, опыт деятельности по образцам. Цель педагога - увлечь ребенка, закрепить и развить у него мотивацию к выбранному виду деятельности.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i/>
          <w:iCs/>
          <w:sz w:val="24"/>
          <w:szCs w:val="24"/>
        </w:rPr>
        <w:t xml:space="preserve">Третий этап. </w:t>
      </w:r>
      <w:r w:rsidRPr="005A596A">
        <w:rPr>
          <w:rFonts w:ascii="Times New Roman" w:hAnsi="Times New Roman" w:cs="Times New Roman"/>
          <w:sz w:val="24"/>
          <w:szCs w:val="24"/>
        </w:rPr>
        <w:t xml:space="preserve">Работа с детьми среднего и старшего школьного возраста. Это ступень имеет ярко выраженное познавательно-поисковое направление. Учащийся старается сам увеличить объем знаний и умений. Интерес ребенка к занятиям становится </w:t>
      </w:r>
      <w:proofErr w:type="gramStart"/>
      <w:r w:rsidRPr="005A596A">
        <w:rPr>
          <w:rFonts w:ascii="Times New Roman" w:hAnsi="Times New Roman" w:cs="Times New Roman"/>
          <w:sz w:val="24"/>
          <w:szCs w:val="24"/>
        </w:rPr>
        <w:t>более личностным</w:t>
      </w:r>
      <w:proofErr w:type="gramEnd"/>
      <w:r w:rsidRPr="005A596A">
        <w:rPr>
          <w:rFonts w:ascii="Times New Roman" w:hAnsi="Times New Roman" w:cs="Times New Roman"/>
          <w:sz w:val="24"/>
          <w:szCs w:val="24"/>
        </w:rPr>
        <w:t xml:space="preserve">.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i/>
          <w:iCs/>
          <w:sz w:val="24"/>
          <w:szCs w:val="24"/>
        </w:rPr>
        <w:t xml:space="preserve">Четвертый этап. </w:t>
      </w:r>
      <w:r w:rsidRPr="005A596A">
        <w:rPr>
          <w:rFonts w:ascii="Times New Roman" w:hAnsi="Times New Roman" w:cs="Times New Roman"/>
          <w:sz w:val="24"/>
          <w:szCs w:val="24"/>
        </w:rPr>
        <w:t xml:space="preserve">Деятельность на этом этапе по праву можно назвать исследовательской, созидательной и творческой. У ребенка наблюдается осознанный, устойчивый интерес к деятельности, возникает потребность сделать, создать что-то свое. Это – рефлексивно-созидающий этап.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xml:space="preserve">Выделение этапов работы с детьми дает возможность педагогам видеть перспективы развития образовательного процесса, не останавливаться на нижних ступенях. В итоге, после реализации дополнительных общеразвивающих программ на базе объединениях Дворца, выпускники будут готовы как к выполнению основных требований жизни, так и активному ее совершенствованию.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i/>
          <w:iCs/>
          <w:sz w:val="24"/>
          <w:szCs w:val="24"/>
        </w:rPr>
        <w:t xml:space="preserve">Основной формой организации </w:t>
      </w:r>
      <w:r w:rsidRPr="005A596A">
        <w:rPr>
          <w:rFonts w:ascii="Times New Roman" w:hAnsi="Times New Roman" w:cs="Times New Roman"/>
          <w:sz w:val="24"/>
          <w:szCs w:val="24"/>
        </w:rPr>
        <w:t xml:space="preserve">образовательного процесса во Дворце является учебное </w:t>
      </w:r>
      <w:r w:rsidRPr="005A596A">
        <w:rPr>
          <w:rFonts w:ascii="Times New Roman" w:hAnsi="Times New Roman" w:cs="Times New Roman"/>
          <w:i/>
          <w:iCs/>
          <w:sz w:val="24"/>
          <w:szCs w:val="24"/>
        </w:rPr>
        <w:t xml:space="preserve">занятие - </w:t>
      </w:r>
      <w:r w:rsidRPr="005A596A">
        <w:rPr>
          <w:rFonts w:ascii="Times New Roman" w:hAnsi="Times New Roman" w:cs="Times New Roman"/>
          <w:sz w:val="24"/>
          <w:szCs w:val="24"/>
        </w:rPr>
        <w:t>то время, которое педагог проводит с детьми, организуя различную деятельность: учебную, воспитате</w:t>
      </w:r>
      <w:r>
        <w:rPr>
          <w:rFonts w:ascii="Times New Roman" w:hAnsi="Times New Roman" w:cs="Times New Roman"/>
          <w:sz w:val="24"/>
          <w:szCs w:val="24"/>
        </w:rPr>
        <w:t>льную и</w:t>
      </w:r>
      <w:r w:rsidRPr="005A596A">
        <w:rPr>
          <w:rFonts w:ascii="Times New Roman" w:hAnsi="Times New Roman" w:cs="Times New Roman"/>
          <w:sz w:val="24"/>
          <w:szCs w:val="24"/>
        </w:rPr>
        <w:t xml:space="preserve"> досуговую.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xml:space="preserve">В зависимости от приоритета обозначенных целей занятия можно обозначить следующие их виды: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i/>
          <w:iCs/>
          <w:sz w:val="24"/>
          <w:szCs w:val="24"/>
        </w:rPr>
        <w:t xml:space="preserve">1. Обучающие занятия.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Они преследуют сугубо обучающие цели: научение чему-либо, овладение детьми конкретными знаниями и ум</w:t>
      </w:r>
      <w:r>
        <w:rPr>
          <w:rFonts w:ascii="Times New Roman" w:hAnsi="Times New Roman" w:cs="Times New Roman"/>
          <w:sz w:val="24"/>
          <w:szCs w:val="24"/>
        </w:rPr>
        <w:t>ениями по преподаваемой программе</w:t>
      </w:r>
      <w:r w:rsidRPr="005A596A">
        <w:rPr>
          <w:rFonts w:ascii="Times New Roman" w:hAnsi="Times New Roman" w:cs="Times New Roman"/>
          <w:sz w:val="24"/>
          <w:szCs w:val="24"/>
        </w:rPr>
        <w:t xml:space="preserve">. Среди </w:t>
      </w:r>
      <w:r w:rsidRPr="005A596A">
        <w:rPr>
          <w:rFonts w:ascii="Times New Roman" w:hAnsi="Times New Roman" w:cs="Times New Roman"/>
          <w:i/>
          <w:iCs/>
          <w:sz w:val="24"/>
          <w:szCs w:val="24"/>
        </w:rPr>
        <w:t xml:space="preserve">обучающих занятий </w:t>
      </w:r>
      <w:r w:rsidRPr="005A596A">
        <w:rPr>
          <w:rFonts w:ascii="Times New Roman" w:hAnsi="Times New Roman" w:cs="Times New Roman"/>
          <w:sz w:val="24"/>
          <w:szCs w:val="24"/>
        </w:rPr>
        <w:t xml:space="preserve">можно выделить (по приоритетным задачам) </w:t>
      </w:r>
      <w:r w:rsidRPr="005A596A">
        <w:rPr>
          <w:rFonts w:ascii="Times New Roman" w:hAnsi="Times New Roman" w:cs="Times New Roman"/>
          <w:i/>
          <w:iCs/>
          <w:sz w:val="24"/>
          <w:szCs w:val="24"/>
        </w:rPr>
        <w:t xml:space="preserve">некоторые разновидности: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xml:space="preserve">- занятия по передаче знаний; </w:t>
      </w:r>
    </w:p>
    <w:p w:rsidR="005730AD" w:rsidRPr="005A596A" w:rsidRDefault="005730AD" w:rsidP="005730AD">
      <w:pPr>
        <w:pStyle w:val="Default"/>
        <w:rPr>
          <w:color w:val="auto"/>
        </w:rPr>
      </w:pPr>
      <w:r w:rsidRPr="005A596A">
        <w:rPr>
          <w:color w:val="auto"/>
        </w:rPr>
        <w:t xml:space="preserve">- занятия по осмыслению детьми знаний и их закреплению; </w:t>
      </w:r>
    </w:p>
    <w:p w:rsidR="005730AD" w:rsidRPr="005A596A" w:rsidRDefault="005730AD" w:rsidP="005730AD">
      <w:pPr>
        <w:pStyle w:val="Default"/>
        <w:rPr>
          <w:color w:val="auto"/>
        </w:rPr>
      </w:pPr>
      <w:r w:rsidRPr="005A596A">
        <w:rPr>
          <w:color w:val="auto"/>
        </w:rPr>
        <w:t xml:space="preserve">- занятия закрепления знаний; </w:t>
      </w:r>
    </w:p>
    <w:p w:rsidR="005730AD" w:rsidRPr="005A596A" w:rsidRDefault="005730AD" w:rsidP="005730AD">
      <w:pPr>
        <w:pStyle w:val="Default"/>
        <w:rPr>
          <w:color w:val="auto"/>
        </w:rPr>
      </w:pPr>
      <w:r w:rsidRPr="005A596A">
        <w:rPr>
          <w:color w:val="auto"/>
        </w:rPr>
        <w:t xml:space="preserve">- занятия формирования умений применения знаний на практике; </w:t>
      </w:r>
    </w:p>
    <w:p w:rsidR="005730AD" w:rsidRPr="005A596A" w:rsidRDefault="005730AD" w:rsidP="005730AD">
      <w:pPr>
        <w:pStyle w:val="Default"/>
        <w:rPr>
          <w:color w:val="auto"/>
        </w:rPr>
      </w:pPr>
      <w:r w:rsidRPr="005A596A">
        <w:rPr>
          <w:color w:val="auto"/>
        </w:rPr>
        <w:t xml:space="preserve">- тренировочные учебные занятия (обработка умений и навыков); </w:t>
      </w:r>
    </w:p>
    <w:p w:rsidR="005730AD" w:rsidRPr="005A596A" w:rsidRDefault="005730AD" w:rsidP="005730AD">
      <w:pPr>
        <w:pStyle w:val="Default"/>
        <w:rPr>
          <w:color w:val="auto"/>
        </w:rPr>
      </w:pPr>
      <w:r w:rsidRPr="005A596A">
        <w:rPr>
          <w:color w:val="auto"/>
        </w:rPr>
        <w:t xml:space="preserve">- учебные занятия по обобщению и системе знаний. </w:t>
      </w:r>
    </w:p>
    <w:p w:rsidR="005730AD" w:rsidRPr="005A596A" w:rsidRDefault="005730AD" w:rsidP="005730AD">
      <w:pPr>
        <w:pStyle w:val="Default"/>
        <w:rPr>
          <w:color w:val="auto"/>
        </w:rPr>
      </w:pPr>
      <w:r w:rsidRPr="005A596A">
        <w:rPr>
          <w:color w:val="auto"/>
        </w:rPr>
        <w:t xml:space="preserve">В целом </w:t>
      </w:r>
      <w:r w:rsidRPr="005A596A">
        <w:rPr>
          <w:i/>
          <w:iCs/>
          <w:color w:val="auto"/>
        </w:rPr>
        <w:t xml:space="preserve">под учебным занятием </w:t>
      </w:r>
      <w:r w:rsidRPr="005A596A">
        <w:rPr>
          <w:color w:val="auto"/>
        </w:rPr>
        <w:t xml:space="preserve">понимается форма организации учебного процесса, ограниченная временными рамками, предполагающая специально организованное педагогом обучение детей (передача им знаний, умений и навыков по конкретному предмету), в результате которого происходит усвоение детьми этих знаний, формирование и развитие умений и навыков. </w:t>
      </w:r>
    </w:p>
    <w:p w:rsidR="005730AD" w:rsidRPr="00334A90" w:rsidRDefault="005730AD" w:rsidP="005730AD">
      <w:pPr>
        <w:pStyle w:val="a3"/>
        <w:rPr>
          <w:rFonts w:ascii="Times New Roman" w:hAnsi="Times New Roman" w:cs="Times New Roman"/>
          <w:sz w:val="24"/>
          <w:szCs w:val="24"/>
        </w:rPr>
      </w:pPr>
      <w:r w:rsidRPr="00334A90">
        <w:rPr>
          <w:rFonts w:ascii="Times New Roman" w:hAnsi="Times New Roman" w:cs="Times New Roman"/>
          <w:i/>
          <w:iCs/>
          <w:sz w:val="24"/>
          <w:szCs w:val="24"/>
        </w:rPr>
        <w:t xml:space="preserve">2. Общеразвивающие и воспитательные занятия </w:t>
      </w:r>
      <w:r w:rsidRPr="00334A90">
        <w:rPr>
          <w:rFonts w:ascii="Times New Roman" w:hAnsi="Times New Roman" w:cs="Times New Roman"/>
          <w:sz w:val="24"/>
          <w:szCs w:val="24"/>
        </w:rPr>
        <w:t>ставят цели формирования и развития определенных личностных качеств ребенка. Например, к таким занятиям можно отнести</w:t>
      </w:r>
    </w:p>
    <w:p w:rsidR="005730AD" w:rsidRPr="00334A90" w:rsidRDefault="005730AD" w:rsidP="005730AD">
      <w:pPr>
        <w:pStyle w:val="a3"/>
        <w:rPr>
          <w:rFonts w:ascii="Times New Roman" w:hAnsi="Times New Roman" w:cs="Times New Roman"/>
          <w:sz w:val="24"/>
          <w:szCs w:val="24"/>
        </w:rPr>
      </w:pPr>
      <w:r w:rsidRPr="00334A90">
        <w:rPr>
          <w:rFonts w:ascii="Times New Roman" w:hAnsi="Times New Roman" w:cs="Times New Roman"/>
          <w:i/>
          <w:iCs/>
          <w:sz w:val="24"/>
          <w:szCs w:val="24"/>
        </w:rPr>
        <w:t xml:space="preserve">занятие-диспут, экскурсию, занятие-викторину, различные коллективные творческие дела </w:t>
      </w:r>
      <w:r w:rsidRPr="00334A90">
        <w:rPr>
          <w:rFonts w:ascii="Times New Roman" w:hAnsi="Times New Roman" w:cs="Times New Roman"/>
          <w:sz w:val="24"/>
          <w:szCs w:val="24"/>
        </w:rPr>
        <w:t xml:space="preserve">и т.п. </w:t>
      </w:r>
    </w:p>
    <w:p w:rsidR="005730AD" w:rsidRPr="00334A90" w:rsidRDefault="005730AD" w:rsidP="005730AD">
      <w:pPr>
        <w:pStyle w:val="a3"/>
        <w:rPr>
          <w:rFonts w:ascii="Times New Roman" w:hAnsi="Times New Roman" w:cs="Times New Roman"/>
          <w:sz w:val="24"/>
          <w:szCs w:val="24"/>
        </w:rPr>
      </w:pPr>
      <w:r w:rsidRPr="00334A90">
        <w:rPr>
          <w:rFonts w:ascii="Times New Roman" w:hAnsi="Times New Roman" w:cs="Times New Roman"/>
          <w:sz w:val="24"/>
          <w:szCs w:val="24"/>
        </w:rPr>
        <w:t xml:space="preserve">Кроме того, часто педагог организует специальные занятия, направленные на формирование положительного психологического климата в детском коллективе, приобщение детей к нравственным и культурным ценностям. К примеру, </w:t>
      </w:r>
      <w:r w:rsidRPr="00334A90">
        <w:rPr>
          <w:rFonts w:ascii="Times New Roman" w:hAnsi="Times New Roman" w:cs="Times New Roman"/>
          <w:i/>
          <w:iCs/>
          <w:sz w:val="24"/>
          <w:szCs w:val="24"/>
        </w:rPr>
        <w:t xml:space="preserve">"огоньки" и коллективные праздники. </w:t>
      </w:r>
      <w:r w:rsidRPr="00334A90">
        <w:rPr>
          <w:rFonts w:ascii="Times New Roman" w:hAnsi="Times New Roman" w:cs="Times New Roman"/>
          <w:sz w:val="24"/>
          <w:szCs w:val="24"/>
        </w:rPr>
        <w:t>Эти занятия тоже предполагают образовательные задачи, но отличаются</w:t>
      </w:r>
      <w:r>
        <w:rPr>
          <w:rFonts w:ascii="Times New Roman" w:hAnsi="Times New Roman" w:cs="Times New Roman"/>
          <w:sz w:val="24"/>
          <w:szCs w:val="24"/>
        </w:rPr>
        <w:t xml:space="preserve"> от учебного занятия тем, что об</w:t>
      </w:r>
      <w:r w:rsidRPr="00334A90">
        <w:rPr>
          <w:rFonts w:ascii="Times New Roman" w:hAnsi="Times New Roman" w:cs="Times New Roman"/>
          <w:sz w:val="24"/>
          <w:szCs w:val="24"/>
        </w:rPr>
        <w:t xml:space="preserve">учение не носит специально организационный характер и совсем не обязательно связано с учебным предметом. </w:t>
      </w:r>
    </w:p>
    <w:p w:rsidR="005730AD" w:rsidRPr="00334A90" w:rsidRDefault="005730AD" w:rsidP="005730AD">
      <w:pPr>
        <w:pStyle w:val="a3"/>
        <w:rPr>
          <w:rFonts w:ascii="Times New Roman" w:hAnsi="Times New Roman" w:cs="Times New Roman"/>
          <w:sz w:val="24"/>
          <w:szCs w:val="24"/>
        </w:rPr>
      </w:pPr>
      <w:r w:rsidRPr="00334A90">
        <w:rPr>
          <w:rFonts w:ascii="Times New Roman" w:hAnsi="Times New Roman" w:cs="Times New Roman"/>
          <w:sz w:val="24"/>
          <w:szCs w:val="24"/>
        </w:rPr>
        <w:t xml:space="preserve">Очень часто занятия педагога с детским коллективом трудно отнести к какому-либо одному виду, поскольку в ходе одного занятия большинство педагогов решают как обучающие, так и воспитательные задачи в комплексе. </w:t>
      </w:r>
    </w:p>
    <w:p w:rsidR="005730AD" w:rsidRPr="00334A90" w:rsidRDefault="005730AD" w:rsidP="005730AD">
      <w:pPr>
        <w:pStyle w:val="a3"/>
        <w:rPr>
          <w:rFonts w:ascii="Times New Roman" w:hAnsi="Times New Roman" w:cs="Times New Roman"/>
          <w:sz w:val="24"/>
          <w:szCs w:val="24"/>
        </w:rPr>
      </w:pPr>
      <w:r w:rsidRPr="00334A90">
        <w:rPr>
          <w:rFonts w:ascii="Times New Roman" w:hAnsi="Times New Roman" w:cs="Times New Roman"/>
          <w:sz w:val="24"/>
          <w:szCs w:val="24"/>
        </w:rPr>
        <w:t xml:space="preserve">В учебном занятии представлены все элементы образовательного процесса: цели, содержание, средства, методы. </w:t>
      </w:r>
    </w:p>
    <w:p w:rsidR="005730AD" w:rsidRPr="00334A90" w:rsidRDefault="005730AD" w:rsidP="005730AD">
      <w:pPr>
        <w:pStyle w:val="a3"/>
        <w:rPr>
          <w:rFonts w:ascii="Times New Roman" w:hAnsi="Times New Roman" w:cs="Times New Roman"/>
          <w:sz w:val="24"/>
          <w:szCs w:val="24"/>
        </w:rPr>
      </w:pPr>
      <w:r w:rsidRPr="00334A90">
        <w:rPr>
          <w:rFonts w:ascii="Times New Roman" w:hAnsi="Times New Roman" w:cs="Times New Roman"/>
          <w:sz w:val="24"/>
          <w:szCs w:val="24"/>
        </w:rPr>
        <w:t xml:space="preserve">Учебное занятие представляет собой </w:t>
      </w:r>
      <w:r w:rsidRPr="00334A90">
        <w:rPr>
          <w:rFonts w:ascii="Times New Roman" w:hAnsi="Times New Roman" w:cs="Times New Roman"/>
          <w:i/>
          <w:iCs/>
          <w:sz w:val="24"/>
          <w:szCs w:val="24"/>
        </w:rPr>
        <w:t xml:space="preserve">модель деятельности педагога и детского коллектива, хоть и </w:t>
      </w:r>
      <w:r w:rsidRPr="00334A90">
        <w:rPr>
          <w:rFonts w:ascii="Times New Roman" w:hAnsi="Times New Roman" w:cs="Times New Roman"/>
          <w:sz w:val="24"/>
          <w:szCs w:val="24"/>
        </w:rPr>
        <w:t xml:space="preserve">является ограниченным по времени процессом. </w:t>
      </w:r>
    </w:p>
    <w:p w:rsidR="005730AD" w:rsidRDefault="005730AD" w:rsidP="005730AD">
      <w:pPr>
        <w:pStyle w:val="a3"/>
        <w:jc w:val="center"/>
        <w:rPr>
          <w:rFonts w:ascii="Times New Roman" w:hAnsi="Times New Roman" w:cs="Times New Roman"/>
          <w:b/>
          <w:bCs/>
          <w:sz w:val="24"/>
          <w:szCs w:val="24"/>
        </w:rPr>
      </w:pPr>
      <w:r w:rsidRPr="00334A90">
        <w:rPr>
          <w:rFonts w:ascii="Times New Roman" w:hAnsi="Times New Roman" w:cs="Times New Roman"/>
          <w:b/>
          <w:bCs/>
          <w:sz w:val="24"/>
          <w:szCs w:val="24"/>
        </w:rPr>
        <w:lastRenderedPageBreak/>
        <w:t>8. УПРАВЛЕНИЕ ОБРАЗОВАТЕЛЬНОЙ ПРОГРАММОЙ</w:t>
      </w:r>
    </w:p>
    <w:p w:rsidR="005730AD" w:rsidRPr="00334A90" w:rsidRDefault="005730AD" w:rsidP="005730AD">
      <w:pPr>
        <w:pStyle w:val="a3"/>
        <w:jc w:val="center"/>
        <w:rPr>
          <w:rFonts w:ascii="Times New Roman" w:hAnsi="Times New Roman" w:cs="Times New Roman"/>
          <w:sz w:val="24"/>
          <w:szCs w:val="24"/>
        </w:rPr>
      </w:pPr>
    </w:p>
    <w:p w:rsidR="005730AD" w:rsidRPr="00334A90" w:rsidRDefault="005730AD" w:rsidP="005730AD">
      <w:pPr>
        <w:pStyle w:val="a3"/>
        <w:ind w:firstLine="708"/>
        <w:rPr>
          <w:rFonts w:ascii="Times New Roman" w:hAnsi="Times New Roman" w:cs="Times New Roman"/>
          <w:sz w:val="24"/>
          <w:szCs w:val="24"/>
        </w:rPr>
      </w:pPr>
      <w:r w:rsidRPr="00334A90">
        <w:rPr>
          <w:rFonts w:ascii="Times New Roman" w:hAnsi="Times New Roman" w:cs="Times New Roman"/>
          <w:sz w:val="24"/>
          <w:szCs w:val="24"/>
        </w:rPr>
        <w:t xml:space="preserve">Учащийся Дворца является </w:t>
      </w:r>
      <w:proofErr w:type="spellStart"/>
      <w:r w:rsidRPr="00334A90">
        <w:rPr>
          <w:rFonts w:ascii="Times New Roman" w:hAnsi="Times New Roman" w:cs="Times New Roman"/>
          <w:sz w:val="24"/>
          <w:szCs w:val="24"/>
        </w:rPr>
        <w:t>самоценностью</w:t>
      </w:r>
      <w:proofErr w:type="spellEnd"/>
      <w:r w:rsidRPr="00334A90">
        <w:rPr>
          <w:rFonts w:ascii="Times New Roman" w:hAnsi="Times New Roman" w:cs="Times New Roman"/>
          <w:sz w:val="24"/>
          <w:szCs w:val="24"/>
        </w:rPr>
        <w:t xml:space="preserve"> и стоит в центре всей образовательной системы учреждения. От грамотного решения управленческих задач, организационно-педагогических условий, от уровня к профессиональной компетенции педагогов, от эффективности взаимодействия всех структурных подразделений зависит успешность выполнения миссии учреждения. </w:t>
      </w:r>
    </w:p>
    <w:p w:rsidR="005730AD" w:rsidRPr="00334A90" w:rsidRDefault="005730AD" w:rsidP="005730AD">
      <w:pPr>
        <w:pStyle w:val="a3"/>
        <w:ind w:firstLine="708"/>
        <w:rPr>
          <w:rFonts w:ascii="Times New Roman" w:hAnsi="Times New Roman" w:cs="Times New Roman"/>
          <w:sz w:val="24"/>
          <w:szCs w:val="24"/>
        </w:rPr>
      </w:pPr>
      <w:r w:rsidRPr="00334A90">
        <w:rPr>
          <w:rFonts w:ascii="Times New Roman" w:hAnsi="Times New Roman" w:cs="Times New Roman"/>
          <w:sz w:val="24"/>
          <w:szCs w:val="24"/>
        </w:rPr>
        <w:t xml:space="preserve">Управление образовательным учреждением - это целенаправленная деятельность, в которой ее субъекты посредством планирования, организации, руководства и контроля обеспечивают стабильное функционирование учреждения, организованность совместной деятельности педагогов, детей и родителей, ее ориентированность на достижение перспективных целей образования и воспитания учащихся. Управление во Дворце осуществляется в соответствии с законодательством Российской Федерации и Уставом учреждения и строится на принципах демократичности, открытости, приоритета общечеловеческих ценностей, охраны жизни и здоровья человека, свободного развития личности, самоуправления коллектива и единоначалия. Единоличным исполнительным органом является директор, который осуществляет текущее руководство деятельностью учреждения. Общее руководство осуществляет выборный коллегиальный орган управления – </w:t>
      </w:r>
      <w:r w:rsidRPr="00334A90">
        <w:rPr>
          <w:rFonts w:ascii="Times New Roman" w:hAnsi="Times New Roman" w:cs="Times New Roman"/>
          <w:i/>
          <w:iCs/>
          <w:sz w:val="24"/>
          <w:szCs w:val="24"/>
        </w:rPr>
        <w:t>общее собрание работников и управляющий совет  Дворца</w:t>
      </w:r>
      <w:r w:rsidRPr="00334A90">
        <w:rPr>
          <w:rFonts w:ascii="Times New Roman" w:hAnsi="Times New Roman" w:cs="Times New Roman"/>
          <w:sz w:val="24"/>
          <w:szCs w:val="24"/>
        </w:rPr>
        <w:t xml:space="preserve">.  Их деятельность регламентируется Уставом. </w:t>
      </w:r>
    </w:p>
    <w:p w:rsidR="005730AD" w:rsidRPr="00334A90" w:rsidRDefault="005730AD" w:rsidP="005730AD">
      <w:pPr>
        <w:pStyle w:val="a3"/>
        <w:ind w:firstLine="708"/>
        <w:rPr>
          <w:rFonts w:ascii="Times New Roman" w:hAnsi="Times New Roman" w:cs="Times New Roman"/>
          <w:sz w:val="24"/>
          <w:szCs w:val="24"/>
        </w:rPr>
      </w:pPr>
      <w:r w:rsidRPr="00334A90">
        <w:rPr>
          <w:rFonts w:ascii="Times New Roman" w:hAnsi="Times New Roman" w:cs="Times New Roman"/>
          <w:sz w:val="24"/>
          <w:szCs w:val="24"/>
        </w:rPr>
        <w:t xml:space="preserve">Вопросы организации образовательного процесса рассматриваются на </w:t>
      </w:r>
      <w:r w:rsidRPr="00334A90">
        <w:rPr>
          <w:rFonts w:ascii="Times New Roman" w:hAnsi="Times New Roman" w:cs="Times New Roman"/>
          <w:i/>
          <w:iCs/>
          <w:sz w:val="24"/>
          <w:szCs w:val="24"/>
        </w:rPr>
        <w:t xml:space="preserve">Педагогическом совете, </w:t>
      </w:r>
      <w:r w:rsidRPr="00334A90">
        <w:rPr>
          <w:rFonts w:ascii="Times New Roman" w:hAnsi="Times New Roman" w:cs="Times New Roman"/>
          <w:sz w:val="24"/>
          <w:szCs w:val="24"/>
        </w:rPr>
        <w:t xml:space="preserve">деятельность которого тоже регламентируется Уставом. </w:t>
      </w:r>
    </w:p>
    <w:p w:rsidR="005730AD" w:rsidRPr="00334A90" w:rsidRDefault="005730AD" w:rsidP="005730AD">
      <w:pPr>
        <w:pStyle w:val="a3"/>
        <w:rPr>
          <w:rFonts w:ascii="Times New Roman" w:hAnsi="Times New Roman" w:cs="Times New Roman"/>
          <w:sz w:val="24"/>
          <w:szCs w:val="24"/>
        </w:rPr>
      </w:pPr>
      <w:r w:rsidRPr="00334A90">
        <w:rPr>
          <w:rFonts w:ascii="Times New Roman" w:hAnsi="Times New Roman" w:cs="Times New Roman"/>
          <w:sz w:val="24"/>
          <w:szCs w:val="24"/>
        </w:rPr>
        <w:t xml:space="preserve">Для решения оперативных задач проводятся </w:t>
      </w:r>
      <w:r w:rsidRPr="00334A90">
        <w:rPr>
          <w:rFonts w:ascii="Times New Roman" w:hAnsi="Times New Roman" w:cs="Times New Roman"/>
          <w:i/>
          <w:iCs/>
          <w:sz w:val="24"/>
          <w:szCs w:val="24"/>
        </w:rPr>
        <w:t xml:space="preserve">административные совещания у директора. </w:t>
      </w:r>
    </w:p>
    <w:p w:rsidR="005730AD" w:rsidRPr="00334A90" w:rsidRDefault="005730AD" w:rsidP="005730AD">
      <w:pPr>
        <w:pStyle w:val="a3"/>
        <w:ind w:firstLine="708"/>
        <w:rPr>
          <w:rFonts w:ascii="Times New Roman" w:hAnsi="Times New Roman" w:cs="Times New Roman"/>
          <w:sz w:val="24"/>
          <w:szCs w:val="24"/>
        </w:rPr>
      </w:pPr>
      <w:r w:rsidRPr="00334A90">
        <w:rPr>
          <w:rFonts w:ascii="Times New Roman" w:hAnsi="Times New Roman" w:cs="Times New Roman"/>
          <w:sz w:val="24"/>
          <w:szCs w:val="24"/>
        </w:rPr>
        <w:t xml:space="preserve">Руководство методической деятельностью учреждения осуществляет </w:t>
      </w:r>
      <w:r w:rsidRPr="00334A90">
        <w:rPr>
          <w:rFonts w:ascii="Times New Roman" w:hAnsi="Times New Roman" w:cs="Times New Roman"/>
          <w:i/>
          <w:iCs/>
          <w:sz w:val="24"/>
          <w:szCs w:val="24"/>
        </w:rPr>
        <w:t xml:space="preserve">Методический совет. </w:t>
      </w:r>
      <w:r w:rsidRPr="00334A90">
        <w:rPr>
          <w:rFonts w:ascii="Times New Roman" w:hAnsi="Times New Roman" w:cs="Times New Roman"/>
          <w:sz w:val="24"/>
          <w:szCs w:val="24"/>
        </w:rPr>
        <w:t xml:space="preserve">Содержание деятельности определяется в соответствии со стратегическими целями и задачами методической службы Дворца. </w:t>
      </w:r>
    </w:p>
    <w:p w:rsidR="005730AD" w:rsidRPr="00334A90" w:rsidRDefault="005730AD" w:rsidP="005730AD">
      <w:pPr>
        <w:pStyle w:val="a3"/>
        <w:ind w:firstLine="708"/>
        <w:rPr>
          <w:rFonts w:ascii="Times New Roman" w:hAnsi="Times New Roman" w:cs="Times New Roman"/>
          <w:sz w:val="24"/>
          <w:szCs w:val="24"/>
        </w:rPr>
      </w:pPr>
      <w:r w:rsidRPr="00334A90">
        <w:rPr>
          <w:rFonts w:ascii="Times New Roman" w:hAnsi="Times New Roman" w:cs="Times New Roman"/>
          <w:sz w:val="24"/>
          <w:szCs w:val="24"/>
        </w:rPr>
        <w:t xml:space="preserve">Вопросы оперативного управления осуществляют заместители директора, методист, педагоги-организаторы, социальный педагог, педагоги дополнительного образования. Работа их строится в соответствии с должностными инструкциями, утвержденными директором учреждения. </w:t>
      </w:r>
    </w:p>
    <w:p w:rsidR="005730AD" w:rsidRPr="00334A90" w:rsidRDefault="005730AD" w:rsidP="005730AD">
      <w:pPr>
        <w:pStyle w:val="a3"/>
        <w:ind w:firstLine="708"/>
        <w:rPr>
          <w:rFonts w:ascii="Times New Roman" w:hAnsi="Times New Roman" w:cs="Times New Roman"/>
          <w:sz w:val="24"/>
          <w:szCs w:val="24"/>
        </w:rPr>
      </w:pPr>
      <w:r w:rsidRPr="00334A90">
        <w:rPr>
          <w:rFonts w:ascii="Times New Roman" w:hAnsi="Times New Roman" w:cs="Times New Roman"/>
          <w:sz w:val="24"/>
          <w:szCs w:val="24"/>
        </w:rPr>
        <w:t xml:space="preserve">На каждом уровне управление предполагает осуществление следующего </w:t>
      </w:r>
      <w:r w:rsidRPr="00334A90">
        <w:rPr>
          <w:rFonts w:ascii="Times New Roman" w:hAnsi="Times New Roman" w:cs="Times New Roman"/>
          <w:i/>
          <w:iCs/>
          <w:sz w:val="24"/>
          <w:szCs w:val="24"/>
        </w:rPr>
        <w:t xml:space="preserve">цикла действий: </w:t>
      </w:r>
      <w:r w:rsidRPr="00334A90">
        <w:rPr>
          <w:rFonts w:ascii="Times New Roman" w:hAnsi="Times New Roman" w:cs="Times New Roman"/>
          <w:sz w:val="24"/>
          <w:szCs w:val="24"/>
        </w:rPr>
        <w:t>планирования, организации, стимулирования, контроля и анализа результатов всего педагогического процесса в целом.</w:t>
      </w:r>
    </w:p>
    <w:p w:rsidR="005730AD" w:rsidRPr="00334A90" w:rsidRDefault="005730AD" w:rsidP="005730AD">
      <w:pPr>
        <w:pStyle w:val="a3"/>
        <w:rPr>
          <w:rFonts w:ascii="Times New Roman" w:hAnsi="Times New Roman" w:cs="Times New Roman"/>
          <w:sz w:val="24"/>
          <w:szCs w:val="24"/>
        </w:rPr>
      </w:pPr>
    </w:p>
    <w:p w:rsidR="005730AD" w:rsidRPr="00334A90" w:rsidRDefault="005730AD" w:rsidP="005730AD">
      <w:pPr>
        <w:pStyle w:val="a3"/>
        <w:rPr>
          <w:rFonts w:ascii="Times New Roman" w:hAnsi="Times New Roman" w:cs="Times New Roman"/>
          <w:sz w:val="24"/>
          <w:szCs w:val="24"/>
        </w:rPr>
      </w:pPr>
      <w:r w:rsidRPr="00334A90">
        <w:rPr>
          <w:rFonts w:ascii="Times New Roman" w:hAnsi="Times New Roman" w:cs="Times New Roman"/>
          <w:sz w:val="24"/>
          <w:szCs w:val="24"/>
        </w:rPr>
        <w:t xml:space="preserve"> </w:t>
      </w:r>
    </w:p>
    <w:p w:rsidR="005730AD" w:rsidRPr="00334A90" w:rsidRDefault="005730AD" w:rsidP="005730AD">
      <w:pPr>
        <w:pStyle w:val="a3"/>
        <w:rPr>
          <w:rFonts w:ascii="Times New Roman" w:hAnsi="Times New Roman" w:cs="Times New Roman"/>
          <w:sz w:val="24"/>
          <w:szCs w:val="24"/>
        </w:rPr>
      </w:pPr>
    </w:p>
    <w:p w:rsidR="005730AD" w:rsidRPr="00334A90" w:rsidRDefault="005730AD" w:rsidP="005730AD">
      <w:pPr>
        <w:pStyle w:val="a3"/>
        <w:rPr>
          <w:rFonts w:ascii="Times New Roman" w:hAnsi="Times New Roman" w:cs="Times New Roman"/>
          <w:sz w:val="24"/>
          <w:szCs w:val="24"/>
        </w:rPr>
      </w:pPr>
      <w:r w:rsidRPr="00334A90">
        <w:rPr>
          <w:rFonts w:ascii="Times New Roman" w:hAnsi="Times New Roman" w:cs="Times New Roman"/>
          <w:sz w:val="24"/>
          <w:szCs w:val="24"/>
        </w:rPr>
        <w:t xml:space="preserve"> </w:t>
      </w:r>
    </w:p>
    <w:p w:rsidR="005730AD" w:rsidRPr="00334A90" w:rsidRDefault="005730AD" w:rsidP="005730AD">
      <w:pPr>
        <w:pStyle w:val="a3"/>
        <w:rPr>
          <w:rFonts w:ascii="Times New Roman" w:hAnsi="Times New Roman" w:cs="Times New Roman"/>
          <w:sz w:val="24"/>
          <w:szCs w:val="24"/>
        </w:rPr>
      </w:pPr>
    </w:p>
    <w:p w:rsidR="005730AD" w:rsidRPr="00334A90" w:rsidRDefault="005730AD" w:rsidP="005730AD">
      <w:pPr>
        <w:pStyle w:val="a3"/>
        <w:rPr>
          <w:rFonts w:ascii="Times New Roman" w:hAnsi="Times New Roman" w:cs="Times New Roman"/>
          <w:sz w:val="24"/>
          <w:szCs w:val="24"/>
        </w:rPr>
      </w:pPr>
      <w:r w:rsidRPr="00334A90">
        <w:rPr>
          <w:rFonts w:ascii="Times New Roman" w:hAnsi="Times New Roman" w:cs="Times New Roman"/>
          <w:sz w:val="24"/>
          <w:szCs w:val="24"/>
        </w:rPr>
        <w:t xml:space="preserve">   </w:t>
      </w:r>
    </w:p>
    <w:p w:rsidR="005730AD" w:rsidRPr="00334A90" w:rsidRDefault="005730AD" w:rsidP="005730AD">
      <w:pPr>
        <w:pStyle w:val="a3"/>
        <w:rPr>
          <w:rFonts w:ascii="Times New Roman" w:hAnsi="Times New Roman" w:cs="Times New Roman"/>
          <w:sz w:val="24"/>
          <w:szCs w:val="24"/>
        </w:rPr>
      </w:pPr>
      <w:r w:rsidRPr="00334A90">
        <w:rPr>
          <w:rFonts w:ascii="Times New Roman" w:hAnsi="Times New Roman" w:cs="Times New Roman"/>
          <w:sz w:val="24"/>
          <w:szCs w:val="24"/>
        </w:rPr>
        <w:t xml:space="preserve"> </w:t>
      </w: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xml:space="preserve"> </w:t>
      </w:r>
    </w:p>
    <w:p w:rsidR="005730AD" w:rsidRPr="005A596A" w:rsidRDefault="005730AD" w:rsidP="005730AD">
      <w:pPr>
        <w:pStyle w:val="a3"/>
        <w:rPr>
          <w:rFonts w:ascii="Times New Roman" w:hAnsi="Times New Roman" w:cs="Times New Roman"/>
          <w:i/>
          <w:iCs/>
          <w:sz w:val="24"/>
          <w:szCs w:val="24"/>
        </w:rPr>
      </w:pPr>
    </w:p>
    <w:p w:rsidR="005730AD" w:rsidRPr="005A596A" w:rsidRDefault="005730AD" w:rsidP="005730AD">
      <w:pPr>
        <w:pStyle w:val="a3"/>
        <w:rPr>
          <w:rFonts w:ascii="Times New Roman" w:hAnsi="Times New Roman" w:cs="Times New Roman"/>
          <w:sz w:val="24"/>
          <w:szCs w:val="24"/>
        </w:rPr>
      </w:pPr>
    </w:p>
    <w:p w:rsidR="005730AD" w:rsidRPr="005A596A" w:rsidRDefault="005730AD" w:rsidP="005730AD">
      <w:pPr>
        <w:pStyle w:val="a3"/>
        <w:rPr>
          <w:rFonts w:ascii="Times New Roman" w:hAnsi="Times New Roman" w:cs="Times New Roman"/>
          <w:sz w:val="24"/>
          <w:szCs w:val="24"/>
        </w:rPr>
      </w:pPr>
      <w:r w:rsidRPr="005A596A">
        <w:rPr>
          <w:rFonts w:ascii="Times New Roman" w:hAnsi="Times New Roman" w:cs="Times New Roman"/>
          <w:sz w:val="24"/>
          <w:szCs w:val="24"/>
        </w:rPr>
        <w:t xml:space="preserve"> </w:t>
      </w:r>
    </w:p>
    <w:p w:rsidR="005730AD" w:rsidRDefault="005730AD" w:rsidP="009B2F82">
      <w:pPr>
        <w:pStyle w:val="a3"/>
        <w:ind w:firstLine="708"/>
        <w:rPr>
          <w:rFonts w:ascii="Times New Roman" w:hAnsi="Times New Roman" w:cs="Times New Roman"/>
          <w:sz w:val="24"/>
          <w:szCs w:val="24"/>
        </w:rPr>
      </w:pPr>
    </w:p>
    <w:sectPr w:rsidR="005730AD" w:rsidSect="00707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41B"/>
    <w:multiLevelType w:val="multilevel"/>
    <w:tmpl w:val="27D8EC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62C0"/>
    <w:rsid w:val="00052562"/>
    <w:rsid w:val="000740CD"/>
    <w:rsid w:val="000E35BA"/>
    <w:rsid w:val="0011616C"/>
    <w:rsid w:val="00133E6A"/>
    <w:rsid w:val="00143D23"/>
    <w:rsid w:val="0016280A"/>
    <w:rsid w:val="00202126"/>
    <w:rsid w:val="002E4BFB"/>
    <w:rsid w:val="00334A90"/>
    <w:rsid w:val="00383EEA"/>
    <w:rsid w:val="003E1F56"/>
    <w:rsid w:val="004715EC"/>
    <w:rsid w:val="004D0306"/>
    <w:rsid w:val="004E090A"/>
    <w:rsid w:val="00500D0A"/>
    <w:rsid w:val="005074C7"/>
    <w:rsid w:val="005730AD"/>
    <w:rsid w:val="00593C20"/>
    <w:rsid w:val="005A596A"/>
    <w:rsid w:val="005C690A"/>
    <w:rsid w:val="005E2439"/>
    <w:rsid w:val="0067408E"/>
    <w:rsid w:val="0069279B"/>
    <w:rsid w:val="00697A8D"/>
    <w:rsid w:val="006B370B"/>
    <w:rsid w:val="006C4C89"/>
    <w:rsid w:val="006E2D8F"/>
    <w:rsid w:val="00701F43"/>
    <w:rsid w:val="00707C44"/>
    <w:rsid w:val="00723F20"/>
    <w:rsid w:val="008077BF"/>
    <w:rsid w:val="008720CC"/>
    <w:rsid w:val="00875699"/>
    <w:rsid w:val="00877366"/>
    <w:rsid w:val="0088060F"/>
    <w:rsid w:val="008A10A9"/>
    <w:rsid w:val="0091172E"/>
    <w:rsid w:val="00982D38"/>
    <w:rsid w:val="0098632B"/>
    <w:rsid w:val="00997C1C"/>
    <w:rsid w:val="009B2F82"/>
    <w:rsid w:val="009F19EA"/>
    <w:rsid w:val="00A87A0C"/>
    <w:rsid w:val="00AA018E"/>
    <w:rsid w:val="00B35AF2"/>
    <w:rsid w:val="00B710F7"/>
    <w:rsid w:val="00C439F5"/>
    <w:rsid w:val="00C82664"/>
    <w:rsid w:val="00C91286"/>
    <w:rsid w:val="00CD0F98"/>
    <w:rsid w:val="00D60B4D"/>
    <w:rsid w:val="00DA2A33"/>
    <w:rsid w:val="00E03414"/>
    <w:rsid w:val="00E1780D"/>
    <w:rsid w:val="00E506A3"/>
    <w:rsid w:val="00E862C0"/>
    <w:rsid w:val="00EC15EF"/>
    <w:rsid w:val="00EF2983"/>
    <w:rsid w:val="00F05E2B"/>
    <w:rsid w:val="00F71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62C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8806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672">
      <w:bodyDiv w:val="1"/>
      <w:marLeft w:val="0"/>
      <w:marRight w:val="0"/>
      <w:marTop w:val="0"/>
      <w:marBottom w:val="0"/>
      <w:divBdr>
        <w:top w:val="none" w:sz="0" w:space="0" w:color="auto"/>
        <w:left w:val="none" w:sz="0" w:space="0" w:color="auto"/>
        <w:bottom w:val="none" w:sz="0" w:space="0" w:color="auto"/>
        <w:right w:val="none" w:sz="0" w:space="0" w:color="auto"/>
      </w:divBdr>
    </w:div>
    <w:div w:id="154298044">
      <w:bodyDiv w:val="1"/>
      <w:marLeft w:val="0"/>
      <w:marRight w:val="0"/>
      <w:marTop w:val="0"/>
      <w:marBottom w:val="0"/>
      <w:divBdr>
        <w:top w:val="none" w:sz="0" w:space="0" w:color="auto"/>
        <w:left w:val="none" w:sz="0" w:space="0" w:color="auto"/>
        <w:bottom w:val="none" w:sz="0" w:space="0" w:color="auto"/>
        <w:right w:val="none" w:sz="0" w:space="0" w:color="auto"/>
      </w:divBdr>
    </w:div>
    <w:div w:id="290064831">
      <w:bodyDiv w:val="1"/>
      <w:marLeft w:val="0"/>
      <w:marRight w:val="0"/>
      <w:marTop w:val="0"/>
      <w:marBottom w:val="0"/>
      <w:divBdr>
        <w:top w:val="none" w:sz="0" w:space="0" w:color="auto"/>
        <w:left w:val="none" w:sz="0" w:space="0" w:color="auto"/>
        <w:bottom w:val="none" w:sz="0" w:space="0" w:color="auto"/>
        <w:right w:val="none" w:sz="0" w:space="0" w:color="auto"/>
      </w:divBdr>
    </w:div>
    <w:div w:id="701059291">
      <w:bodyDiv w:val="1"/>
      <w:marLeft w:val="0"/>
      <w:marRight w:val="0"/>
      <w:marTop w:val="0"/>
      <w:marBottom w:val="0"/>
      <w:divBdr>
        <w:top w:val="none" w:sz="0" w:space="0" w:color="auto"/>
        <w:left w:val="none" w:sz="0" w:space="0" w:color="auto"/>
        <w:bottom w:val="none" w:sz="0" w:space="0" w:color="auto"/>
        <w:right w:val="none" w:sz="0" w:space="0" w:color="auto"/>
      </w:divBdr>
    </w:div>
    <w:div w:id="721253211">
      <w:bodyDiv w:val="1"/>
      <w:marLeft w:val="0"/>
      <w:marRight w:val="0"/>
      <w:marTop w:val="0"/>
      <w:marBottom w:val="0"/>
      <w:divBdr>
        <w:top w:val="none" w:sz="0" w:space="0" w:color="auto"/>
        <w:left w:val="none" w:sz="0" w:space="0" w:color="auto"/>
        <w:bottom w:val="none" w:sz="0" w:space="0" w:color="auto"/>
        <w:right w:val="none" w:sz="0" w:space="0" w:color="auto"/>
      </w:divBdr>
    </w:div>
    <w:div w:id="993919633">
      <w:bodyDiv w:val="1"/>
      <w:marLeft w:val="0"/>
      <w:marRight w:val="0"/>
      <w:marTop w:val="0"/>
      <w:marBottom w:val="0"/>
      <w:divBdr>
        <w:top w:val="none" w:sz="0" w:space="0" w:color="auto"/>
        <w:left w:val="none" w:sz="0" w:space="0" w:color="auto"/>
        <w:bottom w:val="none" w:sz="0" w:space="0" w:color="auto"/>
        <w:right w:val="none" w:sz="0" w:space="0" w:color="auto"/>
      </w:divBdr>
    </w:div>
    <w:div w:id="1189101887">
      <w:bodyDiv w:val="1"/>
      <w:marLeft w:val="0"/>
      <w:marRight w:val="0"/>
      <w:marTop w:val="0"/>
      <w:marBottom w:val="0"/>
      <w:divBdr>
        <w:top w:val="none" w:sz="0" w:space="0" w:color="auto"/>
        <w:left w:val="none" w:sz="0" w:space="0" w:color="auto"/>
        <w:bottom w:val="none" w:sz="0" w:space="0" w:color="auto"/>
        <w:right w:val="none" w:sz="0" w:space="0" w:color="auto"/>
      </w:divBdr>
    </w:div>
    <w:div w:id="1214544088">
      <w:bodyDiv w:val="1"/>
      <w:marLeft w:val="0"/>
      <w:marRight w:val="0"/>
      <w:marTop w:val="0"/>
      <w:marBottom w:val="0"/>
      <w:divBdr>
        <w:top w:val="none" w:sz="0" w:space="0" w:color="auto"/>
        <w:left w:val="none" w:sz="0" w:space="0" w:color="auto"/>
        <w:bottom w:val="none" w:sz="0" w:space="0" w:color="auto"/>
        <w:right w:val="none" w:sz="0" w:space="0" w:color="auto"/>
      </w:divBdr>
    </w:div>
    <w:div w:id="1331255387">
      <w:bodyDiv w:val="1"/>
      <w:marLeft w:val="0"/>
      <w:marRight w:val="0"/>
      <w:marTop w:val="0"/>
      <w:marBottom w:val="0"/>
      <w:divBdr>
        <w:top w:val="none" w:sz="0" w:space="0" w:color="auto"/>
        <w:left w:val="none" w:sz="0" w:space="0" w:color="auto"/>
        <w:bottom w:val="none" w:sz="0" w:space="0" w:color="auto"/>
        <w:right w:val="none" w:sz="0" w:space="0" w:color="auto"/>
      </w:divBdr>
    </w:div>
    <w:div w:id="1347637748">
      <w:bodyDiv w:val="1"/>
      <w:marLeft w:val="0"/>
      <w:marRight w:val="0"/>
      <w:marTop w:val="0"/>
      <w:marBottom w:val="0"/>
      <w:divBdr>
        <w:top w:val="none" w:sz="0" w:space="0" w:color="auto"/>
        <w:left w:val="none" w:sz="0" w:space="0" w:color="auto"/>
        <w:bottom w:val="none" w:sz="0" w:space="0" w:color="auto"/>
        <w:right w:val="none" w:sz="0" w:space="0" w:color="auto"/>
      </w:divBdr>
    </w:div>
    <w:div w:id="1402561416">
      <w:bodyDiv w:val="1"/>
      <w:marLeft w:val="0"/>
      <w:marRight w:val="0"/>
      <w:marTop w:val="0"/>
      <w:marBottom w:val="0"/>
      <w:divBdr>
        <w:top w:val="none" w:sz="0" w:space="0" w:color="auto"/>
        <w:left w:val="none" w:sz="0" w:space="0" w:color="auto"/>
        <w:bottom w:val="none" w:sz="0" w:space="0" w:color="auto"/>
        <w:right w:val="none" w:sz="0" w:space="0" w:color="auto"/>
      </w:divBdr>
    </w:div>
    <w:div w:id="1509951817">
      <w:bodyDiv w:val="1"/>
      <w:marLeft w:val="0"/>
      <w:marRight w:val="0"/>
      <w:marTop w:val="0"/>
      <w:marBottom w:val="0"/>
      <w:divBdr>
        <w:top w:val="none" w:sz="0" w:space="0" w:color="auto"/>
        <w:left w:val="none" w:sz="0" w:space="0" w:color="auto"/>
        <w:bottom w:val="none" w:sz="0" w:space="0" w:color="auto"/>
        <w:right w:val="none" w:sz="0" w:space="0" w:color="auto"/>
      </w:divBdr>
    </w:div>
    <w:div w:id="1576355233">
      <w:bodyDiv w:val="1"/>
      <w:marLeft w:val="0"/>
      <w:marRight w:val="0"/>
      <w:marTop w:val="0"/>
      <w:marBottom w:val="0"/>
      <w:divBdr>
        <w:top w:val="none" w:sz="0" w:space="0" w:color="auto"/>
        <w:left w:val="none" w:sz="0" w:space="0" w:color="auto"/>
        <w:bottom w:val="none" w:sz="0" w:space="0" w:color="auto"/>
        <w:right w:val="none" w:sz="0" w:space="0" w:color="auto"/>
      </w:divBdr>
    </w:div>
    <w:div w:id="1623148812">
      <w:bodyDiv w:val="1"/>
      <w:marLeft w:val="0"/>
      <w:marRight w:val="0"/>
      <w:marTop w:val="0"/>
      <w:marBottom w:val="0"/>
      <w:divBdr>
        <w:top w:val="none" w:sz="0" w:space="0" w:color="auto"/>
        <w:left w:val="none" w:sz="0" w:space="0" w:color="auto"/>
        <w:bottom w:val="none" w:sz="0" w:space="0" w:color="auto"/>
        <w:right w:val="none" w:sz="0" w:space="0" w:color="auto"/>
      </w:divBdr>
    </w:div>
    <w:div w:id="17328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50389-1B65-41A0-9672-6D9F1709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6922</Words>
  <Characters>39459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cp:lastModifiedBy>
  <cp:revision>50</cp:revision>
  <dcterms:created xsi:type="dcterms:W3CDTF">2017-03-01T10:14:00Z</dcterms:created>
  <dcterms:modified xsi:type="dcterms:W3CDTF">2017-04-09T14:48:00Z</dcterms:modified>
</cp:coreProperties>
</file>